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744" w:rsidRPr="00E12744" w:rsidRDefault="00E12744" w:rsidP="00E1274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27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Муниципальное</w:t>
      </w:r>
      <w:r w:rsidR="0099422D" w:rsidRPr="00994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994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бюджетное</w:t>
      </w:r>
      <w:r w:rsidRPr="00E127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общеобразовательное учреждение</w:t>
      </w:r>
    </w:p>
    <w:p w:rsidR="00E12744" w:rsidRPr="00E12744" w:rsidRDefault="00E12744" w:rsidP="00E1274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27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proofErr w:type="spellStart"/>
      <w:r w:rsidR="00DD34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Баженовская</w:t>
      </w:r>
      <w:proofErr w:type="spellEnd"/>
      <w:r w:rsidR="00DD34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средняя</w:t>
      </w:r>
      <w:r w:rsidRPr="00E127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школа »</w:t>
      </w:r>
    </w:p>
    <w:p w:rsidR="00E12744" w:rsidRPr="00E12744" w:rsidRDefault="00E12744" w:rsidP="00E1274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63DB" w:rsidRPr="00507210" w:rsidRDefault="00E263DB" w:rsidP="00E263DB">
      <w:proofErr w:type="gramStart"/>
      <w:r w:rsidRPr="00507210">
        <w:t>Рассмотрено на МС                                                Согласовано</w:t>
      </w:r>
      <w:proofErr w:type="gramEnd"/>
      <w:r w:rsidRPr="00507210">
        <w:t xml:space="preserve">                                            Утверждено</w:t>
      </w:r>
    </w:p>
    <w:p w:rsidR="00E263DB" w:rsidRPr="00507210" w:rsidRDefault="00E263DB" w:rsidP="00E263DB">
      <w:r w:rsidRPr="00507210">
        <w:t xml:space="preserve">                                                .                              Зам. Директора по ВР                                директор школы</w:t>
      </w:r>
    </w:p>
    <w:p w:rsidR="00E263DB" w:rsidRPr="00507210" w:rsidRDefault="00E263DB" w:rsidP="00E263DB">
      <w:r w:rsidRPr="00507210">
        <w:rPr>
          <w:b/>
        </w:rPr>
        <w:t xml:space="preserve">                               </w:t>
      </w:r>
      <w:r w:rsidRPr="00507210">
        <w:t xml:space="preserve">                                               _________ </w:t>
      </w:r>
      <w:proofErr w:type="spellStart"/>
      <w:r>
        <w:t>Н.В.Замякина</w:t>
      </w:r>
      <w:proofErr w:type="spellEnd"/>
      <w:r>
        <w:t xml:space="preserve"> </w:t>
      </w:r>
      <w:r w:rsidRPr="00507210">
        <w:t xml:space="preserve">                               _________ Н.Т. Савельева</w:t>
      </w:r>
    </w:p>
    <w:p w:rsidR="00E263DB" w:rsidRPr="00507210" w:rsidRDefault="00E263DB" w:rsidP="00E263DB">
      <w:bookmarkStart w:id="0" w:name="_GoBack"/>
      <w:bookmarkEnd w:id="0"/>
      <w:r w:rsidRPr="00507210">
        <w:t xml:space="preserve">   приказ №_  __  _____ 201</w:t>
      </w:r>
      <w:r>
        <w:t>5</w:t>
      </w:r>
      <w:r w:rsidRPr="00507210">
        <w:t>г.</w:t>
      </w:r>
    </w:p>
    <w:p w:rsidR="00E12744" w:rsidRPr="00E12744" w:rsidRDefault="00E12744" w:rsidP="00E1274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2744" w:rsidRPr="00E12744" w:rsidRDefault="00E12744" w:rsidP="00E1274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2744" w:rsidRPr="00E12744" w:rsidRDefault="00E12744" w:rsidP="00E1274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2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ПРОГРАММА</w:t>
      </w:r>
    </w:p>
    <w:p w:rsidR="00E12744" w:rsidRPr="00E12744" w:rsidRDefault="00E12744" w:rsidP="00E1274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2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дополнительного образования</w:t>
      </w:r>
    </w:p>
    <w:p w:rsidR="00E12744" w:rsidRPr="00E12744" w:rsidRDefault="00E12744" w:rsidP="00E1274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2744" w:rsidRPr="00E12744" w:rsidRDefault="00E12744" w:rsidP="00E1274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2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«Школьный спортивный клуб</w:t>
      </w:r>
      <w:r w:rsidRPr="00E127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DD34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им </w:t>
      </w:r>
      <w:r w:rsidR="0099422D" w:rsidRPr="00E127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="00DD341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Селиванова</w:t>
      </w:r>
      <w:r w:rsidR="0099422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Е.И</w:t>
      </w:r>
      <w:r w:rsidRPr="00E1274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:rsidR="00E12744" w:rsidRPr="00E12744" w:rsidRDefault="00E12744" w:rsidP="00E1274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2744" w:rsidRPr="00E12744" w:rsidRDefault="00E12744" w:rsidP="00E12744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2744" w:rsidRPr="00E12744" w:rsidRDefault="00E12744" w:rsidP="00E1274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2744" w:rsidRPr="00E12744" w:rsidRDefault="00E12744" w:rsidP="00E1274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2744" w:rsidRPr="00E12744" w:rsidRDefault="00E12744" w:rsidP="00E1274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2744" w:rsidRPr="00E12744" w:rsidRDefault="00E12744" w:rsidP="00E1274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2744" w:rsidRPr="00E12744" w:rsidRDefault="00E12744" w:rsidP="00E1274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2744" w:rsidRPr="00E12744" w:rsidRDefault="00E12744" w:rsidP="00E1274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2744" w:rsidRPr="00E12744" w:rsidRDefault="00E12744" w:rsidP="00E1274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2744" w:rsidRPr="00E12744" w:rsidRDefault="00E12744" w:rsidP="00E1274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2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Составитель программы:</w:t>
      </w:r>
    </w:p>
    <w:p w:rsidR="0099422D" w:rsidRPr="00E12744" w:rsidRDefault="00E12744" w:rsidP="0099422D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1274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физической культуры</w:t>
      </w:r>
      <w:r w:rsidR="0099422D" w:rsidRPr="00994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942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Беляев Е.Н.</w:t>
      </w:r>
    </w:p>
    <w:p w:rsidR="00E12744" w:rsidRPr="00E12744" w:rsidRDefault="00E12744" w:rsidP="00E12744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2744" w:rsidRPr="00E12744" w:rsidRDefault="00E12744" w:rsidP="00E1274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2744" w:rsidRPr="00E12744" w:rsidRDefault="00E12744" w:rsidP="00E12744">
      <w:pPr>
        <w:shd w:val="clear" w:color="auto" w:fill="FFFFFF"/>
        <w:spacing w:after="10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2744" w:rsidRPr="00E12744" w:rsidRDefault="00E12744" w:rsidP="00E1274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2744" w:rsidRPr="00E12744" w:rsidRDefault="00E12744" w:rsidP="00E1274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2744" w:rsidRDefault="00E12744" w:rsidP="00E1274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63DB" w:rsidRDefault="00E263DB" w:rsidP="00E1274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263DB" w:rsidRPr="00E12744" w:rsidRDefault="00E263DB" w:rsidP="00E1274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2744" w:rsidRDefault="00E12744" w:rsidP="00E1274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D341F" w:rsidRPr="00E12744" w:rsidRDefault="00DD341F" w:rsidP="00E1274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12744" w:rsidRPr="00E12744" w:rsidRDefault="00E12744" w:rsidP="00E1274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D0A2D" w:rsidRDefault="009D0A2D" w:rsidP="00E1274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12744" w:rsidRPr="00E263DB" w:rsidRDefault="00E12744" w:rsidP="00E1274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ПАСПОРТ ПРОГРАММЫ</w:t>
      </w:r>
    </w:p>
    <w:tbl>
      <w:tblPr>
        <w:tblW w:w="10463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2580"/>
        <w:gridCol w:w="7883"/>
      </w:tblGrid>
      <w:tr w:rsidR="00E12744" w:rsidRPr="00E263DB" w:rsidTr="00E12744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Государственный з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казчик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12744" w:rsidRPr="00E263DB" w:rsidTr="00E12744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Основные разработч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</w:t>
            </w:r>
          </w:p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744" w:rsidRPr="00E263DB" w:rsidRDefault="00E12744" w:rsidP="0099422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Куратор ШСК, руководитель совета ШСК </w:t>
            </w:r>
            <w:r w:rsidR="00FA34EB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им </w:t>
            </w:r>
            <w:r w:rsidR="0099422D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="00FA34EB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Селиванова</w:t>
            </w:r>
            <w:r w:rsidR="0099422D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Е.И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 педагоги – организаторы, учител</w:t>
            </w:r>
            <w:r w:rsidR="0099422D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физической культуры, </w:t>
            </w:r>
          </w:p>
        </w:tc>
      </w:tr>
      <w:tr w:rsidR="00E12744" w:rsidRPr="00E263DB" w:rsidTr="00E12744">
        <w:trPr>
          <w:trHeight w:val="380"/>
        </w:trPr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Основная цель пр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Цель: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приобщение подростков и родителей к здоровому образу жизни, через изучение ЗОЖ и пропаганды, через физические упражнения</w:t>
            </w:r>
          </w:p>
        </w:tc>
      </w:tr>
      <w:tr w:rsidR="00E12744" w:rsidRPr="00E263DB" w:rsidTr="00E12744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Основные задачи пр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Для достижения цели определены следующие задачи:</w:t>
            </w:r>
          </w:p>
          <w:p w:rsidR="00E12744" w:rsidRPr="00E263DB" w:rsidRDefault="00E12744" w:rsidP="00E12744">
            <w:pPr>
              <w:numPr>
                <w:ilvl w:val="0"/>
                <w:numId w:val="1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вовлечение молодёжи в активное занятие физической культурой и спортом;</w:t>
            </w:r>
          </w:p>
          <w:p w:rsidR="00E12744" w:rsidRPr="00E263DB" w:rsidRDefault="00E12744" w:rsidP="00E12744">
            <w:pPr>
              <w:numPr>
                <w:ilvl w:val="0"/>
                <w:numId w:val="1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социально и личностно значимых качеств, создавая усл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вия для их проявления в спорте и жизнедеятельности через осво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ние совокупности правил, норм поведения, обязанностей к самому себе, к другим людям, обществу;</w:t>
            </w:r>
          </w:p>
          <w:p w:rsidR="00E12744" w:rsidRPr="00E263DB" w:rsidRDefault="00E12744" w:rsidP="00E12744">
            <w:pPr>
              <w:numPr>
                <w:ilvl w:val="0"/>
                <w:numId w:val="1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распространение опыта раб</w:t>
            </w:r>
            <w:r w:rsidR="00FA34EB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оты спортивного клуба через 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педаг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гические сетевые сообщества, сайт школы, </w:t>
            </w:r>
          </w:p>
          <w:p w:rsidR="00E12744" w:rsidRPr="00E263DB" w:rsidRDefault="00E12744" w:rsidP="00E12744">
            <w:pPr>
              <w:numPr>
                <w:ilvl w:val="0"/>
                <w:numId w:val="1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соревнований по олимпийским видам спорта, оли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пийских уроков, конкурсов знатоков олимпийского движения, турниров.</w:t>
            </w:r>
          </w:p>
          <w:p w:rsidR="00E12744" w:rsidRPr="00E263DB" w:rsidRDefault="00E12744" w:rsidP="00FA34EB">
            <w:pPr>
              <w:numPr>
                <w:ilvl w:val="0"/>
                <w:numId w:val="1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информационного имиджа М</w:t>
            </w:r>
            <w:r w:rsidR="0099422D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ОУ «</w:t>
            </w:r>
            <w:proofErr w:type="spellStart"/>
            <w:r w:rsidR="00FA34EB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Баженовская</w:t>
            </w:r>
            <w:proofErr w:type="spellEnd"/>
            <w:r w:rsidR="00FA34EB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СШ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как школы здоровья, добра и радости.</w:t>
            </w:r>
          </w:p>
        </w:tc>
      </w:tr>
      <w:tr w:rsidR="00E12744" w:rsidRPr="00E263DB" w:rsidTr="00E12744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 реализации пр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2015-2020 г.г.</w:t>
            </w:r>
          </w:p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12744" w:rsidRPr="00E263DB" w:rsidTr="00E12744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Исполнители програ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744" w:rsidRPr="00E263DB" w:rsidRDefault="00FA34EB" w:rsidP="0099422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</w:t>
            </w:r>
            <w:r w:rsidR="0099422D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ОУ «</w:t>
            </w:r>
            <w:proofErr w:type="spellStart"/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Баженовская</w:t>
            </w:r>
            <w:proofErr w:type="spellEnd"/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СШ» </w:t>
            </w:r>
            <w:r w:rsidR="00E12744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руководитель ШСК 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им </w:t>
            </w:r>
            <w:r w:rsidR="0099422D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Селиванова</w:t>
            </w:r>
            <w:r w:rsidR="0099422D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Е.И</w:t>
            </w:r>
            <w:r w:rsidR="00E12744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»,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E12744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E12744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="00E12744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ставлена для обучающихся 1-11 классов</w:t>
            </w:r>
          </w:p>
        </w:tc>
      </w:tr>
      <w:tr w:rsidR="00E12744" w:rsidRPr="00E263DB" w:rsidTr="00E12744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Объем и источники д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полнительного фина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сирования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Источником финансирования программы развития является бюджет обр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зовательного учреждения</w:t>
            </w:r>
          </w:p>
        </w:tc>
      </w:tr>
      <w:tr w:rsidR="00E12744" w:rsidRPr="00E263DB" w:rsidTr="00E12744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 управления программой и контроль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744" w:rsidRPr="00E263DB" w:rsidRDefault="00E12744" w:rsidP="00FA34E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ходом реализации программы осуществляет завуч по УВР </w:t>
            </w:r>
            <w:proofErr w:type="spellStart"/>
            <w:r w:rsidR="00FA34EB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Замякина</w:t>
            </w:r>
            <w:proofErr w:type="spellEnd"/>
            <w:r w:rsidR="00FA34EB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 В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..</w:t>
            </w:r>
          </w:p>
        </w:tc>
      </w:tr>
      <w:tr w:rsidR="00E12744" w:rsidRPr="00E263DB" w:rsidTr="00E12744"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Ожидаемые конечные результаты</w:t>
            </w:r>
          </w:p>
        </w:tc>
        <w:tc>
          <w:tcPr>
            <w:tcW w:w="7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результате реализации программы увеличится число систематически занимающихся учащихся школы в спортивных секциях с 65 % в 2015году до 80% в 2020году.</w:t>
            </w:r>
          </w:p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Социальный эффект.</w:t>
            </w:r>
          </w:p>
          <w:p w:rsidR="00FA34EB" w:rsidRPr="00E263DB" w:rsidRDefault="00E12744" w:rsidP="00E12744">
            <w:pPr>
              <w:numPr>
                <w:ilvl w:val="0"/>
                <w:numId w:val="2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привлечение родителей к сотрудничеству в ШСК, </w:t>
            </w:r>
          </w:p>
          <w:p w:rsidR="00E12744" w:rsidRPr="00E263DB" w:rsidRDefault="00E12744" w:rsidP="00E12744">
            <w:pPr>
              <w:numPr>
                <w:ilvl w:val="0"/>
                <w:numId w:val="2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вовлечение трудных детей школы в секции и мероприятия клуба;</w:t>
            </w:r>
          </w:p>
          <w:p w:rsidR="00E12744" w:rsidRPr="00E263DB" w:rsidRDefault="00E12744" w:rsidP="00E12744">
            <w:pPr>
              <w:numPr>
                <w:ilvl w:val="0"/>
                <w:numId w:val="2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вовлечение родителей в </w:t>
            </w:r>
            <w:proofErr w:type="spellStart"/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массовые мероприятия школы.</w:t>
            </w:r>
          </w:p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Образовательный эффект.</w:t>
            </w:r>
          </w:p>
          <w:p w:rsidR="00E12744" w:rsidRPr="00E263DB" w:rsidRDefault="00E12744" w:rsidP="00E12744">
            <w:pPr>
              <w:numPr>
                <w:ilvl w:val="1"/>
                <w:numId w:val="3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Освоение компонентов ключевых (универсальных) комп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тентностей: знаний умений и навыков;</w:t>
            </w:r>
          </w:p>
          <w:p w:rsidR="00E12744" w:rsidRPr="00E263DB" w:rsidRDefault="00E12744" w:rsidP="00E12744">
            <w:pPr>
              <w:numPr>
                <w:ilvl w:val="1"/>
                <w:numId w:val="3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Развить у учащихся осознанное отношение к вопросам с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хранения собственного здоровья;</w:t>
            </w:r>
          </w:p>
          <w:p w:rsidR="00E12744" w:rsidRPr="00E263DB" w:rsidRDefault="00E12744" w:rsidP="00E12744">
            <w:pPr>
              <w:numPr>
                <w:ilvl w:val="1"/>
                <w:numId w:val="3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Выпуск бюллетеней на тему олимпийского образования.</w:t>
            </w:r>
          </w:p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lastRenderedPageBreak/>
              <w:t>Профессиональный эффект.</w:t>
            </w:r>
          </w:p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Спортивные успехи</w:t>
            </w:r>
            <w:r w:rsidRPr="00E263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– 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 основе устойчивой мотивации к занятиям и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бранным видом спорта в контексте учебно-тренировочного процесса:</w:t>
            </w:r>
          </w:p>
          <w:p w:rsidR="00E12744" w:rsidRPr="00E263DB" w:rsidRDefault="00E12744" w:rsidP="00E12744">
            <w:pPr>
              <w:numPr>
                <w:ilvl w:val="0"/>
                <w:numId w:val="4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участие в </w:t>
            </w:r>
            <w:r w:rsidR="00FA34EB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районных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соревнованиях</w:t>
            </w:r>
            <w:r w:rsidR="00FA34EB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A34EB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согласно</w:t>
            </w:r>
            <w:proofErr w:type="gramEnd"/>
            <w:r w:rsidR="00FA34EB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календарного плана</w:t>
            </w:r>
          </w:p>
          <w:p w:rsidR="00E12744" w:rsidRPr="00E263DB" w:rsidRDefault="00E12744" w:rsidP="00E12744">
            <w:pPr>
              <w:numPr>
                <w:ilvl w:val="0"/>
                <w:numId w:val="4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рост показателей спортивных достижений учащихся на уровне школы, района;</w:t>
            </w:r>
          </w:p>
          <w:p w:rsidR="00E12744" w:rsidRPr="00E263DB" w:rsidRDefault="00FA34EB" w:rsidP="00E12744">
            <w:pPr>
              <w:numPr>
                <w:ilvl w:val="0"/>
                <w:numId w:val="4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тестирования по нормативам ГТО на уровне школы</w:t>
            </w:r>
            <w:r w:rsidR="00E12744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Участие в тестировании школьников в ЦТ ГТО.</w:t>
            </w:r>
          </w:p>
          <w:p w:rsidR="00E12744" w:rsidRPr="00E263DB" w:rsidRDefault="00E12744" w:rsidP="00E12744">
            <w:pPr>
              <w:numPr>
                <w:ilvl w:val="0"/>
                <w:numId w:val="4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профориентация старшеклассников (выбор педагогических вузов спортивной направленности);</w:t>
            </w:r>
          </w:p>
          <w:p w:rsidR="00E12744" w:rsidRPr="00E263DB" w:rsidRDefault="00E12744" w:rsidP="0099422D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 совета ШСК и волонтеров из членов клуба позволит проп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гандировать здоровый образ жизни, профилактику вредных привычек, поможет узнать историю олимпийские достижения через связь со СМИ, выпуск буклетов, фотогазет</w:t>
            </w:r>
            <w:r w:rsidR="0099422D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</w:tbl>
    <w:p w:rsidR="00E12744" w:rsidRPr="00E263DB" w:rsidRDefault="00E12744" w:rsidP="00E1274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Актуальность программы.</w:t>
      </w:r>
    </w:p>
    <w:p w:rsidR="00E12744" w:rsidRPr="00E263DB" w:rsidRDefault="00E12744" w:rsidP="00E1274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12744" w:rsidRPr="00E263DB" w:rsidRDefault="00E12744" w:rsidP="00E1274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Поддержание и укрепление здоровья нации, приобщение к занятиям физической культурой и спо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том уже долгое время является одним из приоритетных направлений развития нашей страны. В н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стоящее время работа в данном направлении ведется с помощью реализации Федеральной целевой программы «Развитие физической культуры и спорта в РФ на 2006 – 2015 годы», целью которой я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ляется – создание условий для укрепления здоровья населения путем развития инфраструктуры спорта. Популяризации массового и профессионального спорта и приобщение различных слоев о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щества к регулярным занятиям физической культурой и спортом.</w:t>
      </w:r>
    </w:p>
    <w:p w:rsidR="00E12744" w:rsidRPr="00E263DB" w:rsidRDefault="00E12744" w:rsidP="00E1274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 одно другое социальное окружение нашего района не может оказать такого воздействия на фо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мирование здоровой личности школьника, на развитие олимпийских видов спорта, какое может ос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ществить школа, которая является местом активной деятельности ребенка на протяжении 11 школ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ных лет. Именно здесь интенсивно развивается детский организм, происходит формирование здор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вья на даль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нейшую жизнь, именно здесь появляются новые детские рекорды.</w:t>
      </w:r>
    </w:p>
    <w:p w:rsidR="00E12744" w:rsidRPr="00E263DB" w:rsidRDefault="00E12744" w:rsidP="00E1274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12744" w:rsidRPr="00E263DB" w:rsidRDefault="00E12744" w:rsidP="00E1274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Обоснование.</w:t>
      </w:r>
    </w:p>
    <w:p w:rsidR="00E12744" w:rsidRPr="00E263DB" w:rsidRDefault="00E12744" w:rsidP="00E1274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Приобщение подростков к ценности здорового образа жизни является одной из основных задач ШСК </w:t>
      </w:r>
      <w:r w:rsidR="00FA34EB"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 </w:t>
      </w:r>
      <w:r w:rsidR="0099422D"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FA34EB"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Селиванова</w:t>
      </w:r>
      <w:r w:rsidR="0099422D"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Е.И.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 Именно поэтому наш педагогический коллектив выбрал её основным напра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лением работы с подрастающим поколением, которые впоследствии смогут показать пример здор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вого образа жизни в нашем районе.</w:t>
      </w:r>
    </w:p>
    <w:p w:rsidR="00E12744" w:rsidRPr="00E263DB" w:rsidRDefault="00E12744" w:rsidP="00E1274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Здоровье надо не беречь, а укреплять и приумножать, а это возможно лишь при здоровом образе жизни и активном занятии физической культурой.</w:t>
      </w:r>
    </w:p>
    <w:p w:rsidR="00E12744" w:rsidRPr="00E263DB" w:rsidRDefault="00E12744" w:rsidP="00E1274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занятий созданы все условия: действуют современный спортивный зал, благоустроена пришк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льная спортивная площадка.</w:t>
      </w:r>
    </w:p>
    <w:p w:rsidR="00E12744" w:rsidRPr="00E263DB" w:rsidRDefault="00E12744" w:rsidP="00E1274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Территории спортивного зала распределены на несколько игровых зон: для игры в баскетбол и в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лейбол. Для спортивного инвентаря созданы снарядные комнаты. Спортивный зал предназначен не только для урочной и внеурочной деятельности, но и для проведения праздников и соревнований муниципального уровня.</w:t>
      </w:r>
    </w:p>
    <w:p w:rsidR="00E12744" w:rsidRPr="00E263DB" w:rsidRDefault="00E12744" w:rsidP="00E1274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В школе богатые спортивные традиции:</w:t>
      </w:r>
    </w:p>
    <w:p w:rsidR="00E12744" w:rsidRPr="00E263DB" w:rsidRDefault="00E12744" w:rsidP="00E12744">
      <w:pPr>
        <w:numPr>
          <w:ilvl w:val="0"/>
          <w:numId w:val="5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ежегодно проводятся </w:t>
      </w:r>
      <w:r w:rsidR="00BD52BB"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соревнования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целью которых является популяризация ЗОЖ, организ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ция активного здорового отдыха;</w:t>
      </w:r>
    </w:p>
    <w:p w:rsidR="00BD52BB" w:rsidRPr="00E263DB" w:rsidRDefault="00E12744" w:rsidP="00E12744">
      <w:pPr>
        <w:numPr>
          <w:ilvl w:val="0"/>
          <w:numId w:val="5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спортивно-массовые мероприятия  организованные совместно с родителями; со</w:t>
      </w:r>
      <w:r w:rsidR="00BD52BB"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ревнования команд по волейболу.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E12744" w:rsidRPr="00E263DB" w:rsidRDefault="00BD52BB" w:rsidP="00E12744">
      <w:pPr>
        <w:numPr>
          <w:ilvl w:val="0"/>
          <w:numId w:val="5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Учащиеся школы регулярно принимают участие в районных соревнованиях по </w:t>
      </w:r>
      <w:proofErr w:type="spellStart"/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полиатлону</w:t>
      </w:r>
      <w:proofErr w:type="spellEnd"/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лыжным гонкам, настольному теннису и т.д. </w:t>
      </w:r>
    </w:p>
    <w:p w:rsidR="00E12744" w:rsidRPr="00E263DB" w:rsidRDefault="00E12744" w:rsidP="00E12744">
      <w:pPr>
        <w:numPr>
          <w:ilvl w:val="0"/>
          <w:numId w:val="5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плановой внеклассной работы по физической культуре через работу спортивных секций («волейбол», «</w:t>
      </w:r>
      <w:r w:rsidR="00BD52BB"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баскетбол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  <w:r w:rsidR="0099422D"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</w:t>
      </w:r>
      <w:r w:rsidR="00BD52BB"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подвижные игры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», «</w:t>
      </w:r>
      <w:r w:rsidR="00BD52BB"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лыжная подготовка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»);</w:t>
      </w:r>
    </w:p>
    <w:p w:rsidR="00E12744" w:rsidRPr="00E263DB" w:rsidRDefault="00E12744" w:rsidP="00E1274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12744" w:rsidRPr="00E263DB" w:rsidRDefault="00E12744" w:rsidP="00E1274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учётом данных обстоятельств, администрация М</w:t>
      </w:r>
      <w:r w:rsidR="0099422D"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ОУ «</w:t>
      </w:r>
      <w:proofErr w:type="spellStart"/>
      <w:r w:rsidR="00BD52BB"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Баженовская</w:t>
      </w:r>
      <w:proofErr w:type="spellEnd"/>
      <w:r w:rsidR="00BD52BB"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СШ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» считает наиболее соо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ветствующей требованиям современности идею создания школьного спортивного клуба.</w:t>
      </w:r>
    </w:p>
    <w:p w:rsidR="00E12744" w:rsidRPr="00E263DB" w:rsidRDefault="00E12744" w:rsidP="00E1274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12744" w:rsidRPr="00E263DB" w:rsidRDefault="00E12744" w:rsidP="00E1274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Основное содержание программы.</w:t>
      </w:r>
    </w:p>
    <w:p w:rsidR="00E12744" w:rsidRPr="00E263DB" w:rsidRDefault="00E12744" w:rsidP="00E1274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12744" w:rsidRPr="00E263DB" w:rsidRDefault="00E12744" w:rsidP="00E1274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</w:t>
      </w:r>
      <w:r w:rsidRPr="00E263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ШСК </w:t>
      </w:r>
      <w:r w:rsidR="00BD52BB"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 </w:t>
      </w:r>
      <w:r w:rsidR="0099422D"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spellStart"/>
      <w:r w:rsidR="00BD52BB"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Селиванова</w:t>
      </w:r>
      <w:r w:rsidR="0099422D"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proofErr w:type="gramStart"/>
      <w:r w:rsidR="0099422D"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.Н</w:t>
      </w:r>
      <w:proofErr w:type="spellEnd"/>
      <w:proofErr w:type="gramEnd"/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разработана на основании документов, составляющих норм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тивно-правовую базу для создания и организации деятельности </w:t>
      </w:r>
      <w:proofErr w:type="spellStart"/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физкультурно</w:t>
      </w:r>
      <w:proofErr w:type="spellEnd"/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спортивных клубов:</w:t>
      </w:r>
    </w:p>
    <w:p w:rsidR="00E12744" w:rsidRPr="00E263DB" w:rsidRDefault="00E12744" w:rsidP="00E1274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12744" w:rsidRPr="00E263DB" w:rsidRDefault="00E12744" w:rsidP="00E12744">
      <w:pPr>
        <w:numPr>
          <w:ilvl w:val="0"/>
          <w:numId w:val="6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 «Об образовании» РФ</w:t>
      </w:r>
    </w:p>
    <w:p w:rsidR="00E12744" w:rsidRPr="00E263DB" w:rsidRDefault="00E12744" w:rsidP="00E12744">
      <w:pPr>
        <w:numPr>
          <w:ilvl w:val="0"/>
          <w:numId w:val="6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«Методические рекомендации по созданию и организации деятельности школьных спорти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ных клубов в образовательных учреждениях», утверждённых приказом Министерством обр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зования и науки РФ от 10.08.2011г.</w:t>
      </w:r>
    </w:p>
    <w:p w:rsidR="00E12744" w:rsidRPr="00E263DB" w:rsidRDefault="00E12744" w:rsidP="00E12744">
      <w:pPr>
        <w:numPr>
          <w:ilvl w:val="0"/>
          <w:numId w:val="6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«Школ</w:t>
      </w:r>
      <w:proofErr w:type="gramStart"/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а-</w:t>
      </w:r>
      <w:proofErr w:type="gramEnd"/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территория здоровья»</w:t>
      </w:r>
    </w:p>
    <w:p w:rsidR="00E12744" w:rsidRPr="00E263DB" w:rsidRDefault="00E12744" w:rsidP="00E12744">
      <w:pPr>
        <w:numPr>
          <w:ilvl w:val="0"/>
          <w:numId w:val="6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«Стратегии развития физической культуры и спорта в Российской Федерации на период до 2020 года».</w:t>
      </w:r>
    </w:p>
    <w:p w:rsidR="00E12744" w:rsidRPr="00E263DB" w:rsidRDefault="00E12744" w:rsidP="00E1274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Программа развития образования разработана на основе принципов:</w:t>
      </w:r>
    </w:p>
    <w:p w:rsidR="00E12744" w:rsidRPr="00E263DB" w:rsidRDefault="00E12744" w:rsidP="00E1274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12744" w:rsidRPr="00E263DB" w:rsidRDefault="00E12744" w:rsidP="00E12744">
      <w:pPr>
        <w:numPr>
          <w:ilvl w:val="0"/>
          <w:numId w:val="7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целостности и системности предполагаемых изменений;</w:t>
      </w:r>
    </w:p>
    <w:p w:rsidR="00E12744" w:rsidRPr="00E263DB" w:rsidRDefault="00E12744" w:rsidP="00E12744">
      <w:pPr>
        <w:numPr>
          <w:ilvl w:val="0"/>
          <w:numId w:val="7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открытости образовательной системы.</w:t>
      </w:r>
    </w:p>
    <w:p w:rsidR="00E12744" w:rsidRPr="00E263DB" w:rsidRDefault="00E12744" w:rsidP="00E1274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ШСК </w:t>
      </w:r>
      <w:r w:rsidR="00BD52BB"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 </w:t>
      </w:r>
      <w:r w:rsidR="0099422D"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r w:rsidR="00BD52BB"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Селиванова</w:t>
      </w:r>
      <w:r w:rsidR="0099422D"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Е.И.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» как общественное объединение школы </w:t>
      </w:r>
      <w:proofErr w:type="gramStart"/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</w:t>
      </w:r>
      <w:proofErr w:type="gramEnd"/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основании приказа д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ректора школы и функционирует в соответствии с Уставом школы и положением о спортивном кл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бе, утверждённым директором школы.</w:t>
      </w:r>
    </w:p>
    <w:p w:rsidR="00E12744" w:rsidRPr="00E263DB" w:rsidRDefault="00E12744" w:rsidP="00E1274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Физкультурно-спортивный клуб осуществляет свою деятельность совместно с Управляющим сов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том, родительским комитетом и педагогическим советом школы</w:t>
      </w:r>
    </w:p>
    <w:p w:rsidR="00E12744" w:rsidRPr="00E263DB" w:rsidRDefault="00E12744" w:rsidP="00E1274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12744" w:rsidRPr="00E263DB" w:rsidRDefault="00E12744" w:rsidP="00E1274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Условия для создания школы юных олимпийцев</w:t>
      </w:r>
    </w:p>
    <w:tbl>
      <w:tblPr>
        <w:tblW w:w="10180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2077"/>
        <w:gridCol w:w="1859"/>
        <w:gridCol w:w="2438"/>
        <w:gridCol w:w="3806"/>
      </w:tblGrid>
      <w:tr w:rsidR="00E12744" w:rsidRPr="00E263DB" w:rsidTr="00E12744">
        <w:trPr>
          <w:trHeight w:val="260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Кадровое</w:t>
            </w:r>
          </w:p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Материально - техническое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Финансовое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Нормативно - </w:t>
            </w:r>
            <w:proofErr w:type="gramStart"/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правовое</w:t>
            </w:r>
            <w:proofErr w:type="gramEnd"/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(локал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ные акты)</w:t>
            </w:r>
          </w:p>
        </w:tc>
      </w:tr>
      <w:tr w:rsidR="00E12744" w:rsidRPr="00E263DB" w:rsidTr="00E12744"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В состав Совета ШСК входят:</w:t>
            </w:r>
          </w:p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куратор клуба (заместитель д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ректора по восп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тательной работе);</w:t>
            </w:r>
          </w:p>
          <w:p w:rsidR="0066494B" w:rsidRPr="00E263DB" w:rsidRDefault="00BE37A7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Учащиеся школы - представители с 5 по 11 класс</w:t>
            </w:r>
          </w:p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председатель с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вета ШСК;</w:t>
            </w:r>
          </w:p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учител</w:t>
            </w:r>
            <w:r w:rsidR="00BD52BB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физич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ской культуры;</w:t>
            </w:r>
          </w:p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представители общественности</w:t>
            </w:r>
          </w:p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Используются ресурсы:</w:t>
            </w:r>
          </w:p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спортивного зала;</w:t>
            </w:r>
          </w:p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пришкольные спортивные площадки;</w:t>
            </w:r>
          </w:p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спортивное оборудование;</w:t>
            </w:r>
          </w:p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площадка для проведения ур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ков на открытом 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воздухе;</w:t>
            </w:r>
          </w:p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- занятия в спорти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ном клубе осущест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ляются педагогами в пределах бюджетного финансирования</w:t>
            </w:r>
            <w:proofErr w:type="gramStart"/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;;</w:t>
            </w:r>
            <w:proofErr w:type="gramEnd"/>
          </w:p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благотворительные пожертвования юр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дических и физич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ских лиц.</w:t>
            </w:r>
          </w:p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1.Приказ </w:t>
            </w:r>
            <w:r w:rsidR="0066494B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 31-1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 </w:t>
            </w:r>
            <w:r w:rsidR="0066494B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27.08.2015г</w:t>
            </w:r>
          </w:p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="0066494B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 создании 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школьного</w:t>
            </w:r>
            <w:r w:rsidR="0066494B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спорти</w:t>
            </w:r>
            <w:r w:rsidR="0066494B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="0066494B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ного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клуба»</w:t>
            </w:r>
          </w:p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  <w:r w:rsidR="0066494B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оложени</w:t>
            </w:r>
            <w:r w:rsidR="0066494B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="0066494B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оспортивном</w:t>
            </w:r>
            <w:proofErr w:type="spellEnd"/>
            <w:r w:rsidR="0066494B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66494B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клубе</w:t>
            </w:r>
            <w:proofErr w:type="gramEnd"/>
            <w:r w:rsidR="0066494B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им. Селиванова Е.И.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6494B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27.08.2015г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3.Должностны</w:t>
            </w:r>
            <w:r w:rsidR="0066494B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6494B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инструкция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рук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водителя ШСК,</w:t>
            </w:r>
          </w:p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  <w:r w:rsidR="0066494B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Устав ШСК им. «Селиванова Е.И</w:t>
            </w:r>
          </w:p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5.План работы ШСК 6.Программа ШСК </w:t>
            </w:r>
            <w:r w:rsidR="0066494B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</w:t>
            </w:r>
            <w:proofErr w:type="gramStart"/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</w:t>
            </w:r>
            <w:r w:rsidR="0066494B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="0066494B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еливанова Е.И»</w:t>
            </w:r>
          </w:p>
          <w:p w:rsidR="00E12744" w:rsidRPr="00E263DB" w:rsidRDefault="00E12744" w:rsidP="0066494B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7. Программы по </w:t>
            </w:r>
            <w:r w:rsidR="0066494B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видам спорта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</w:tbl>
    <w:p w:rsidR="00E12744" w:rsidRPr="00E263DB" w:rsidRDefault="00E12744" w:rsidP="00E1274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12744" w:rsidRPr="00E263DB" w:rsidRDefault="00E12744" w:rsidP="00E1274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Этапы реализации программы</w:t>
      </w:r>
    </w:p>
    <w:p w:rsidR="00E12744" w:rsidRPr="00E263DB" w:rsidRDefault="00E12744" w:rsidP="00E1274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Реализация программы</w:t>
      </w:r>
      <w:r w:rsidRPr="00E263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t> 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строится на основе 3-х этапов:</w:t>
      </w:r>
    </w:p>
    <w:p w:rsidR="00E12744" w:rsidRPr="00E263DB" w:rsidRDefault="00E12744" w:rsidP="00E1274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 этап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подготовительный - 20</w:t>
      </w:r>
      <w:r w:rsidR="003A25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17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-20</w:t>
      </w:r>
      <w:r w:rsidR="003A25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18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г.г. ШСК</w:t>
      </w:r>
      <w:r w:rsidRPr="00E263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открывает двери»;</w:t>
      </w:r>
    </w:p>
    <w:p w:rsidR="00E12744" w:rsidRPr="00E263DB" w:rsidRDefault="00E12744" w:rsidP="00E1274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 этап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</w:t>
      </w:r>
      <w:proofErr w:type="spellStart"/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системообразующий</w:t>
      </w:r>
      <w:proofErr w:type="spellEnd"/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- 20</w:t>
      </w:r>
      <w:r w:rsidR="003A25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19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-20</w:t>
      </w:r>
      <w:r w:rsidR="003A25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г.г. «На старт, внимание, марш!»;</w:t>
      </w:r>
    </w:p>
    <w:p w:rsidR="00E12744" w:rsidRPr="00E263DB" w:rsidRDefault="00E12744" w:rsidP="00E1274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III этап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заключительный – 20</w:t>
      </w:r>
      <w:r w:rsidR="003A25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21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- 20</w:t>
      </w:r>
      <w:r w:rsidR="006E7E4F"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="003A255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 «Только вперед».</w:t>
      </w:r>
    </w:p>
    <w:p w:rsidR="00E12744" w:rsidRPr="00E263DB" w:rsidRDefault="00E12744" w:rsidP="00E1274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12744" w:rsidRPr="00E263DB" w:rsidRDefault="00E12744" w:rsidP="00E1274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Приоритетные направления деятельности.</w:t>
      </w:r>
    </w:p>
    <w:tbl>
      <w:tblPr>
        <w:tblW w:w="10463" w:type="dxa"/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2060"/>
        <w:gridCol w:w="419"/>
        <w:gridCol w:w="921"/>
        <w:gridCol w:w="571"/>
        <w:gridCol w:w="1143"/>
        <w:gridCol w:w="320"/>
        <w:gridCol w:w="108"/>
        <w:gridCol w:w="4921"/>
      </w:tblGrid>
      <w:tr w:rsidR="00E12744" w:rsidRPr="00E263DB" w:rsidTr="00E12744">
        <w:tc>
          <w:tcPr>
            <w:tcW w:w="3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Этапы деятельности</w:t>
            </w:r>
          </w:p>
        </w:tc>
        <w:tc>
          <w:tcPr>
            <w:tcW w:w="64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Виды деятельности. Индикаторы</w:t>
            </w:r>
          </w:p>
        </w:tc>
      </w:tr>
      <w:tr w:rsidR="00E12744" w:rsidRPr="00E263DB" w:rsidTr="00E12744">
        <w:tc>
          <w:tcPr>
            <w:tcW w:w="104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 этап – 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подготовительный - 20</w:t>
            </w:r>
            <w:r w:rsidR="003A2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17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-201</w:t>
            </w:r>
            <w:r w:rsidR="003A255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г.г.</w:t>
            </w:r>
          </w:p>
          <w:p w:rsidR="00E12744" w:rsidRPr="00E263DB" w:rsidRDefault="00E12744" w:rsidP="00DD341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Информационно – а</w:t>
            </w:r>
            <w:r w:rsidR="00DD341F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гитационная деятельность: «ШСК 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открывает двери»</w:t>
            </w:r>
          </w:p>
        </w:tc>
      </w:tr>
      <w:tr w:rsidR="00E12744" w:rsidRPr="00E263DB" w:rsidTr="00E12744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исходной ситуации.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Кадровое и финансовое обе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печение. Наличие в клубе спортивного инвентаря, спо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тивного зала, спортивных площадок.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Наличие спортинвентаря и оборудования</w:t>
            </w:r>
          </w:p>
        </w:tc>
      </w:tr>
      <w:tr w:rsidR="00E12744" w:rsidRPr="00E263DB" w:rsidTr="00E12744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Анкетирование детей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2744" w:rsidRPr="00E263DB" w:rsidRDefault="00E12744" w:rsidP="00E12744">
            <w:pPr>
              <w:numPr>
                <w:ilvl w:val="0"/>
                <w:numId w:val="8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Мониторинг физическ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 развития по осно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ным физическим пар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метрам;</w:t>
            </w:r>
          </w:p>
          <w:p w:rsidR="00E12744" w:rsidRPr="00E263DB" w:rsidRDefault="00E12744" w:rsidP="00E12744">
            <w:pPr>
              <w:numPr>
                <w:ilvl w:val="0"/>
                <w:numId w:val="8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психолого-педагогический мон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торинг самочувствия и утомляемости учащихся (психофизиологический тест);</w:t>
            </w:r>
          </w:p>
          <w:p w:rsidR="00E12744" w:rsidRPr="00E263DB" w:rsidRDefault="00E12744" w:rsidP="00E12744">
            <w:pPr>
              <w:numPr>
                <w:ilvl w:val="0"/>
                <w:numId w:val="8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 «Я выбираю здор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вье»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Диаграммы, </w:t>
            </w:r>
            <w:proofErr w:type="spellStart"/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</w:t>
            </w:r>
            <w:proofErr w:type="spellEnd"/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карты</w:t>
            </w:r>
          </w:p>
        </w:tc>
      </w:tr>
      <w:tr w:rsidR="00E12744" w:rsidRPr="00E263DB" w:rsidTr="00E12744">
        <w:tc>
          <w:tcPr>
            <w:tcW w:w="104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Организационная деятельность:</w:t>
            </w:r>
          </w:p>
        </w:tc>
      </w:tr>
      <w:tr w:rsidR="00E12744" w:rsidRPr="00E263DB" w:rsidTr="00E12744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де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ско-взрослого с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моуправления (з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седаний совета ШСК)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D341F" w:rsidRPr="00E263DB" w:rsidRDefault="00E12744" w:rsidP="00E12744">
            <w:pPr>
              <w:numPr>
                <w:ilvl w:val="0"/>
                <w:numId w:val="9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спортивного совета среди учащихся, род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телей и общественности </w:t>
            </w:r>
          </w:p>
          <w:p w:rsidR="00E12744" w:rsidRPr="00E263DB" w:rsidRDefault="00E12744" w:rsidP="00E12744">
            <w:pPr>
              <w:numPr>
                <w:ilvl w:val="0"/>
                <w:numId w:val="9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Утверждение докуме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тов на управляющем с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вете школы.</w:t>
            </w:r>
          </w:p>
          <w:p w:rsidR="00E12744" w:rsidRPr="00E263DB" w:rsidRDefault="00E12744" w:rsidP="00DD341F">
            <w:pPr>
              <w:spacing w:after="100" w:line="240" w:lineRule="auto"/>
              <w:ind w:left="72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12744" w:rsidRPr="00E263DB" w:rsidRDefault="00E12744" w:rsidP="00E12744">
            <w:pPr>
              <w:numPr>
                <w:ilvl w:val="0"/>
                <w:numId w:val="9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Планирование, орган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зация и проведение м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744" w:rsidRPr="00E263DB" w:rsidRDefault="00E12744" w:rsidP="00E12744">
            <w:pPr>
              <w:numPr>
                <w:ilvl w:val="0"/>
                <w:numId w:val="10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творческой группы по созд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нию клуба.</w:t>
            </w:r>
          </w:p>
          <w:p w:rsidR="00E12744" w:rsidRPr="00E263DB" w:rsidRDefault="00E12744" w:rsidP="00E12744">
            <w:pPr>
              <w:numPr>
                <w:ilvl w:val="0"/>
                <w:numId w:val="10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нормативной базы:</w:t>
            </w:r>
          </w:p>
          <w:p w:rsidR="00E12744" w:rsidRPr="00E263DB" w:rsidRDefault="00E12744" w:rsidP="00E12744">
            <w:pPr>
              <w:numPr>
                <w:ilvl w:val="0"/>
                <w:numId w:val="10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Приказ о назначении руководителя клуба, о совете клуба, об утверждении плана работы. Положения, расписание спортивных секций, работы спорти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ного зала; должностные обязанности руководителя и педагогов, план работы ШСК;</w:t>
            </w:r>
          </w:p>
          <w:p w:rsidR="00E12744" w:rsidRPr="00E263DB" w:rsidRDefault="00E12744" w:rsidP="00E12744">
            <w:pPr>
              <w:numPr>
                <w:ilvl w:val="0"/>
                <w:numId w:val="10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направления ШСК «</w:t>
            </w:r>
            <w:r w:rsidR="00DD341F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 Сел</w:t>
            </w:r>
            <w:r w:rsidR="00DD341F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="00DD341F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ванова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на сайте.</w:t>
            </w:r>
          </w:p>
          <w:p w:rsidR="00E12744" w:rsidRPr="00E263DB" w:rsidRDefault="00E12744" w:rsidP="00E12744">
            <w:pPr>
              <w:numPr>
                <w:ilvl w:val="0"/>
                <w:numId w:val="10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протоколы заседаний Совета клуба.</w:t>
            </w:r>
          </w:p>
          <w:p w:rsidR="00E12744" w:rsidRPr="00E263DB" w:rsidRDefault="00E12744" w:rsidP="00E12744">
            <w:pPr>
              <w:numPr>
                <w:ilvl w:val="0"/>
                <w:numId w:val="10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Отчеты о проведении мероприятий.</w:t>
            </w:r>
          </w:p>
        </w:tc>
      </w:tr>
      <w:tr w:rsidR="00E12744" w:rsidRPr="00E263DB" w:rsidTr="00E12744"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Создание симв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лики ШСК.</w:t>
            </w:r>
          </w:p>
        </w:tc>
        <w:tc>
          <w:tcPr>
            <w:tcW w:w="337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Конкурс на название ШСК, эмблемы и девиза, сбор пре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ложений по организации </w:t>
            </w:r>
            <w:proofErr w:type="spellStart"/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культурно</w:t>
            </w:r>
            <w:proofErr w:type="spellEnd"/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массовых мер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приятий.</w:t>
            </w:r>
          </w:p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0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744" w:rsidRPr="00E263DB" w:rsidRDefault="00E12744" w:rsidP="00DD341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Атрибутика ШСК, </w:t>
            </w:r>
          </w:p>
        </w:tc>
      </w:tr>
      <w:tr w:rsidR="00E12744" w:rsidRPr="00E263DB" w:rsidTr="00E12744">
        <w:tc>
          <w:tcPr>
            <w:tcW w:w="104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II этап – </w:t>
            </w:r>
            <w:proofErr w:type="spellStart"/>
            <w:r w:rsidRPr="00E263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системообразующий</w:t>
            </w:r>
            <w:proofErr w:type="spellEnd"/>
            <w:r w:rsidRPr="00E263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- 201</w:t>
            </w:r>
            <w:r w:rsidR="003A255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9</w:t>
            </w:r>
            <w:r w:rsidRPr="00E263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-20</w:t>
            </w:r>
            <w:r w:rsidR="003A255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</w:t>
            </w:r>
            <w:r w:rsidRPr="00E263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63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у.г</w:t>
            </w:r>
            <w:proofErr w:type="spellEnd"/>
            <w:r w:rsidRPr="00E263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E263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«На старт, внимание, марш!»</w:t>
            </w:r>
          </w:p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Социально - значимая </w:t>
            </w:r>
            <w:proofErr w:type="spellStart"/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- спортивная деятельность:</w:t>
            </w:r>
          </w:p>
        </w:tc>
      </w:tr>
      <w:tr w:rsidR="00E12744" w:rsidRPr="00E263DB" w:rsidTr="00E12744"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Торжественное откр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тие школьного спо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тивного клуба</w:t>
            </w:r>
          </w:p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 Олимпиец»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Праздник здоровья.</w:t>
            </w:r>
          </w:p>
        </w:tc>
        <w:tc>
          <w:tcPr>
            <w:tcW w:w="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План проведения, приказ</w:t>
            </w:r>
          </w:p>
        </w:tc>
      </w:tr>
      <w:tr w:rsidR="00E12744" w:rsidRPr="00E263DB" w:rsidTr="00E12744"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физкул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турно</w:t>
            </w:r>
            <w:proofErr w:type="spellEnd"/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массовых м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роприятий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физкул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турно</w:t>
            </w:r>
            <w:proofErr w:type="spellEnd"/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массовых мер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приятий: Спартакиады, предметные недели дни открытых дверей, часы спорта, Дни здоровья и отдыха, турниры, акции</w:t>
            </w:r>
          </w:p>
        </w:tc>
        <w:tc>
          <w:tcPr>
            <w:tcW w:w="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видео роликов, публикации в газетах</w:t>
            </w:r>
          </w:p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Выпуск буклета «Мой спортивный клуб»</w:t>
            </w:r>
          </w:p>
        </w:tc>
      </w:tr>
      <w:tr w:rsidR="00E12744" w:rsidRPr="00E263DB" w:rsidTr="00E12744"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занятий по интересам, возра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там, уровню физич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ской подготовленн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сти.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Количество детей, з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нимающихся постоянно в спортивных секциях ШСК.</w:t>
            </w:r>
          </w:p>
        </w:tc>
        <w:tc>
          <w:tcPr>
            <w:tcW w:w="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менее 60% от числа учащихся школы.</w:t>
            </w:r>
          </w:p>
        </w:tc>
      </w:tr>
      <w:tr w:rsidR="00E12744" w:rsidRPr="00E263DB" w:rsidTr="00E12744"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Реализация проектов: «Семейный выхо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ной», «1 Сентября - день знаний и здор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вья», «Детские реко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ды».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Занятость в клубе детей и взрослых</w:t>
            </w:r>
          </w:p>
          <w:p w:rsidR="00E12744" w:rsidRPr="00E263DB" w:rsidRDefault="00E12744" w:rsidP="00DD341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(семейные старты, с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ревнования по </w:t>
            </w:r>
            <w:r w:rsidR="00DD341F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видам спорта)</w:t>
            </w:r>
          </w:p>
        </w:tc>
        <w:tc>
          <w:tcPr>
            <w:tcW w:w="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744" w:rsidRPr="00E263DB" w:rsidRDefault="00E12744" w:rsidP="00DD341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Фото и видео альбомы, видеоролики, </w:t>
            </w:r>
          </w:p>
        </w:tc>
      </w:tr>
      <w:tr w:rsidR="00E12744" w:rsidRPr="00E263DB" w:rsidTr="00E12744"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Летняя спортивн</w:t>
            </w:r>
            <w:proofErr w:type="gramStart"/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доровительная комп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физкул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ь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турно</w:t>
            </w:r>
            <w:proofErr w:type="spellEnd"/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– массовых мер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приятий, походов, эк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курсий.</w:t>
            </w:r>
          </w:p>
        </w:tc>
        <w:tc>
          <w:tcPr>
            <w:tcW w:w="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12744" w:rsidRPr="00E263DB" w:rsidTr="00E12744">
        <w:tc>
          <w:tcPr>
            <w:tcW w:w="2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2744" w:rsidRPr="00E263DB" w:rsidRDefault="00E12744" w:rsidP="00DD341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Организация взаим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действия </w:t>
            </w:r>
            <w:r w:rsidR="00DD341F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другими спортивными орган</w:t>
            </w:r>
            <w:r w:rsidR="00DD341F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="00DD341F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2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Деятельность педагогов доп. образования и уч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телей на базе ОУ.</w:t>
            </w:r>
          </w:p>
        </w:tc>
        <w:tc>
          <w:tcPr>
            <w:tcW w:w="5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Договора и должностные обязанности тренеров.</w:t>
            </w:r>
          </w:p>
        </w:tc>
      </w:tr>
      <w:tr w:rsidR="00E12744" w:rsidRPr="00E263DB" w:rsidTr="00E12744">
        <w:tc>
          <w:tcPr>
            <w:tcW w:w="104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744" w:rsidRPr="00E263DB" w:rsidRDefault="00E12744" w:rsidP="003A255A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III этап – заключительный – 20</w:t>
            </w:r>
            <w:r w:rsidR="003A255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</w:t>
            </w:r>
            <w:r w:rsidRPr="00E263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- 20</w:t>
            </w:r>
            <w:r w:rsidR="003A255A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22</w:t>
            </w:r>
            <w:r w:rsidRPr="00E263D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г. «Финиш золотой!»</w:t>
            </w:r>
          </w:p>
        </w:tc>
      </w:tr>
      <w:tr w:rsidR="00E12744" w:rsidRPr="00E263DB" w:rsidTr="00E12744"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2744" w:rsidRPr="00E263DB" w:rsidRDefault="00E12744" w:rsidP="00E12744">
            <w:pPr>
              <w:numPr>
                <w:ilvl w:val="0"/>
                <w:numId w:val="11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Увеличение количества детей, ведущих здор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вый образ жизни, зан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мающихся спортом;</w:t>
            </w:r>
          </w:p>
          <w:p w:rsidR="00E12744" w:rsidRPr="00E263DB" w:rsidRDefault="00E12744" w:rsidP="00E12744">
            <w:pPr>
              <w:numPr>
                <w:ilvl w:val="0"/>
                <w:numId w:val="11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уменьшение количества детей, имеющих пагу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ные привычки;</w:t>
            </w:r>
          </w:p>
          <w:p w:rsidR="00E12744" w:rsidRPr="00E263DB" w:rsidRDefault="00E12744" w:rsidP="00E12744">
            <w:pPr>
              <w:numPr>
                <w:ilvl w:val="0"/>
                <w:numId w:val="11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уровня пр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филактической работы по предупреждению вредных привычек.</w:t>
            </w:r>
          </w:p>
        </w:tc>
        <w:tc>
          <w:tcPr>
            <w:tcW w:w="2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br/>
            </w:r>
          </w:p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Мониторинги, а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кетирования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Результаты анкетирования информация и д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агностические карты</w:t>
            </w:r>
          </w:p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12744" w:rsidRPr="00E263DB" w:rsidTr="00E12744"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Накопление и обобщение нак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пленного опыта по деятельн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сти клуба</w:t>
            </w:r>
          </w:p>
        </w:tc>
        <w:tc>
          <w:tcPr>
            <w:tcW w:w="2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Выступление на заседаниях ШМО.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Протоколы, тексты выступлений.</w:t>
            </w:r>
          </w:p>
        </w:tc>
      </w:tr>
      <w:tr w:rsidR="00E12744" w:rsidRPr="00E263DB" w:rsidTr="00E12744">
        <w:tc>
          <w:tcPr>
            <w:tcW w:w="34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проектах и конку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сах</w:t>
            </w:r>
          </w:p>
        </w:tc>
        <w:tc>
          <w:tcPr>
            <w:tcW w:w="21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«Президентские состязания» и </w:t>
            </w:r>
            <w:proofErr w:type="gramStart"/>
            <w:r w:rsidR="00DD341F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</w:t>
            </w:r>
            <w:r w:rsidR="00DD341F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DD341F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тировании</w:t>
            </w:r>
            <w:proofErr w:type="gramEnd"/>
            <w:r w:rsidR="00DD341F"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ГТО</w:t>
            </w:r>
          </w:p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Районная Спарт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киада школьников</w:t>
            </w:r>
          </w:p>
        </w:tc>
        <w:tc>
          <w:tcPr>
            <w:tcW w:w="4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12744" w:rsidRPr="00E263DB" w:rsidRDefault="00E12744" w:rsidP="00DD341F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Дипломы,</w:t>
            </w:r>
            <w:proofErr w:type="gramStart"/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фото и видео материалы</w:t>
            </w:r>
          </w:p>
        </w:tc>
      </w:tr>
    </w:tbl>
    <w:p w:rsidR="00E12744" w:rsidRPr="00E263DB" w:rsidRDefault="00E12744" w:rsidP="00E1274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12744" w:rsidRPr="00E263DB" w:rsidRDefault="00E12744" w:rsidP="00E1274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Основные формы организации и виды деятельности</w:t>
      </w:r>
    </w:p>
    <w:p w:rsidR="00E12744" w:rsidRPr="00E263DB" w:rsidRDefault="00E12744" w:rsidP="00E12744">
      <w:pPr>
        <w:numPr>
          <w:ilvl w:val="0"/>
          <w:numId w:val="12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работа с большой аудиторией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соревновательная деятельность различного содержания и уровня; беседа; встречи с ветеранами спорта, именитыми спортсменами района; спортивные комплексы, походы;</w:t>
      </w:r>
    </w:p>
    <w:p w:rsidR="00E12744" w:rsidRPr="00E263DB" w:rsidRDefault="00E12744" w:rsidP="00E12744">
      <w:pPr>
        <w:numPr>
          <w:ilvl w:val="0"/>
          <w:numId w:val="12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работа в классах</w:t>
      </w:r>
      <w:r w:rsidRPr="00E263D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(малых – до 5 участников, средних – до 12 участников) – творческие конку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 (рисунков, плакатов, кроссвордов, выпуск «горячих листовок», стихи и др.); игры (комм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никативные, сюжетно-ролевые,);</w:t>
      </w:r>
      <w:proofErr w:type="gramEnd"/>
    </w:p>
    <w:p w:rsidR="00E12744" w:rsidRPr="00E263DB" w:rsidRDefault="00E12744" w:rsidP="00E12744">
      <w:pPr>
        <w:numPr>
          <w:ilvl w:val="0"/>
          <w:numId w:val="12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командная деятельность</w:t>
      </w:r>
      <w:r w:rsidRPr="00E263D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 – 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соревнования и состязания в рамках содержания программы.</w:t>
      </w:r>
    </w:p>
    <w:p w:rsidR="00E12744" w:rsidRPr="00E263DB" w:rsidRDefault="00E12744" w:rsidP="00E12744">
      <w:pPr>
        <w:numPr>
          <w:ilvl w:val="0"/>
          <w:numId w:val="12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учебная деятельность</w:t>
      </w:r>
      <w:r w:rsidRPr="00E263DB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: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учебный план предусматривает </w:t>
      </w:r>
      <w:r w:rsidR="00DD341F"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ведение 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3- </w:t>
      </w:r>
      <w:proofErr w:type="spellStart"/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часов занятий по физич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ской культуре в 1-11 классах.</w:t>
      </w:r>
    </w:p>
    <w:p w:rsidR="00E12744" w:rsidRPr="00E263DB" w:rsidRDefault="00E12744" w:rsidP="00E1274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12744" w:rsidRPr="00E263DB" w:rsidRDefault="00E12744" w:rsidP="00E1274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Разработка модулей по олимпийской тематике для </w:t>
      </w:r>
      <w:proofErr w:type="spellStart"/>
      <w:r w:rsidRPr="00E263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предпрофильного</w:t>
      </w:r>
      <w:proofErr w:type="spellEnd"/>
      <w:r w:rsidRPr="00E263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обучения в 9 классе:</w:t>
      </w:r>
    </w:p>
    <w:p w:rsidR="00E12744" w:rsidRPr="00E263DB" w:rsidRDefault="00E12744" w:rsidP="00E12744">
      <w:pPr>
        <w:numPr>
          <w:ilvl w:val="0"/>
          <w:numId w:val="1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Герои российского спорта.</w:t>
      </w:r>
    </w:p>
    <w:p w:rsidR="00E12744" w:rsidRPr="00E263DB" w:rsidRDefault="00E12744" w:rsidP="00E12744">
      <w:pPr>
        <w:numPr>
          <w:ilvl w:val="0"/>
          <w:numId w:val="1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Олимпийские талисманы.</w:t>
      </w:r>
    </w:p>
    <w:p w:rsidR="00E12744" w:rsidRPr="00E263DB" w:rsidRDefault="00E12744" w:rsidP="00E12744">
      <w:pPr>
        <w:numPr>
          <w:ilvl w:val="0"/>
          <w:numId w:val="1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Олимпийские столицы.</w:t>
      </w:r>
    </w:p>
    <w:p w:rsidR="00E12744" w:rsidRPr="00E263DB" w:rsidRDefault="00E12744" w:rsidP="00E12744">
      <w:pPr>
        <w:numPr>
          <w:ilvl w:val="0"/>
          <w:numId w:val="1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олимпийского движения в России.</w:t>
      </w:r>
    </w:p>
    <w:p w:rsidR="00E12744" w:rsidRPr="00E263DB" w:rsidRDefault="00E12744" w:rsidP="00E12744">
      <w:pPr>
        <w:numPr>
          <w:ilvl w:val="0"/>
          <w:numId w:val="13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Олимпийские виды спорта</w:t>
      </w:r>
    </w:p>
    <w:p w:rsidR="00E12744" w:rsidRPr="00E263DB" w:rsidRDefault="00E12744" w:rsidP="00E1274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Включение олимпийской тематики в содержание урока физкультуры:</w:t>
      </w:r>
    </w:p>
    <w:p w:rsidR="00E12744" w:rsidRPr="00E263DB" w:rsidRDefault="00E12744" w:rsidP="00E12744">
      <w:pPr>
        <w:numPr>
          <w:ilvl w:val="0"/>
          <w:numId w:val="1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«Легенды и мифы Греции о зарождении олимпийских игр»</w:t>
      </w:r>
    </w:p>
    <w:p w:rsidR="00E12744" w:rsidRPr="00E263DB" w:rsidRDefault="00E12744" w:rsidP="00E12744">
      <w:pPr>
        <w:numPr>
          <w:ilvl w:val="0"/>
          <w:numId w:val="1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«Олимпийские и </w:t>
      </w:r>
      <w:proofErr w:type="spellStart"/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неолимпийские</w:t>
      </w:r>
      <w:proofErr w:type="spellEnd"/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виды спорта»</w:t>
      </w:r>
    </w:p>
    <w:p w:rsidR="00E12744" w:rsidRPr="00E263DB" w:rsidRDefault="00E12744" w:rsidP="00E12744">
      <w:pPr>
        <w:numPr>
          <w:ilvl w:val="0"/>
          <w:numId w:val="1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</w:t>
      </w:r>
      <w:proofErr w:type="gramStart"/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Олимпийская</w:t>
      </w:r>
      <w:proofErr w:type="gramEnd"/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азбука</w:t>
      </w:r>
      <w:r w:rsidR="00BE37A7"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Необычные</w:t>
      </w:r>
      <w:proofErr w:type="spellEnd"/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истории»</w:t>
      </w:r>
    </w:p>
    <w:p w:rsidR="00E12744" w:rsidRPr="00E263DB" w:rsidRDefault="00E12744" w:rsidP="00E12744">
      <w:pPr>
        <w:numPr>
          <w:ilvl w:val="0"/>
          <w:numId w:val="1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«Олимпийские игры: прошлое, настоящее, будущее»</w:t>
      </w:r>
    </w:p>
    <w:p w:rsidR="00E12744" w:rsidRPr="00E263DB" w:rsidRDefault="00E12744" w:rsidP="00E12744">
      <w:pPr>
        <w:numPr>
          <w:ilvl w:val="0"/>
          <w:numId w:val="1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«Олимпийские символы»</w:t>
      </w:r>
    </w:p>
    <w:p w:rsidR="00E12744" w:rsidRPr="00E263DB" w:rsidRDefault="00E12744" w:rsidP="00E12744">
      <w:pPr>
        <w:numPr>
          <w:ilvl w:val="0"/>
          <w:numId w:val="1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«Бег вчера и сегодня»</w:t>
      </w:r>
    </w:p>
    <w:p w:rsidR="00E12744" w:rsidRPr="00E263DB" w:rsidRDefault="00E12744" w:rsidP="00E12744">
      <w:pPr>
        <w:numPr>
          <w:ilvl w:val="0"/>
          <w:numId w:val="1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«Знаменитые олимпийские чемпионы и их спортивные достижения в лёгкой атлетике»</w:t>
      </w:r>
    </w:p>
    <w:p w:rsidR="00E12744" w:rsidRPr="00E263DB" w:rsidRDefault="00E12744" w:rsidP="00E12744">
      <w:pPr>
        <w:numPr>
          <w:ilvl w:val="0"/>
          <w:numId w:val="14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«Лыжный спорт. Из истории»</w:t>
      </w:r>
    </w:p>
    <w:p w:rsidR="00E12744" w:rsidRPr="00E263DB" w:rsidRDefault="00E12744" w:rsidP="00E1274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Тематика классных часов по ЗОЖ</w:t>
      </w:r>
    </w:p>
    <w:tbl>
      <w:tblPr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/>
      </w:tblPr>
      <w:tblGrid>
        <w:gridCol w:w="5245"/>
        <w:gridCol w:w="5245"/>
      </w:tblGrid>
      <w:tr w:rsidR="00E12744" w:rsidRPr="00E263DB" w:rsidTr="00DD341F"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1 класс</w:t>
            </w:r>
          </w:p>
          <w:p w:rsidR="00E12744" w:rsidRPr="00E263DB" w:rsidRDefault="00E12744" w:rsidP="00E12744">
            <w:pPr>
              <w:numPr>
                <w:ilvl w:val="0"/>
                <w:numId w:val="15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Режим дня</w:t>
            </w:r>
          </w:p>
          <w:p w:rsidR="00E12744" w:rsidRPr="00E263DB" w:rsidRDefault="00E12744" w:rsidP="00E12744">
            <w:pPr>
              <w:numPr>
                <w:ilvl w:val="0"/>
                <w:numId w:val="15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Уход за зубами</w:t>
            </w:r>
          </w:p>
          <w:p w:rsidR="00E12744" w:rsidRPr="00E263DB" w:rsidRDefault="00E12744" w:rsidP="00E12744">
            <w:pPr>
              <w:numPr>
                <w:ilvl w:val="0"/>
                <w:numId w:val="15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Забота о глазах</w:t>
            </w:r>
          </w:p>
          <w:p w:rsidR="00E12744" w:rsidRPr="00E263DB" w:rsidRDefault="00E12744" w:rsidP="00E12744">
            <w:pPr>
              <w:numPr>
                <w:ilvl w:val="0"/>
                <w:numId w:val="15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гостях у </w:t>
            </w:r>
            <w:proofErr w:type="spellStart"/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Мойдодыра</w:t>
            </w:r>
            <w:proofErr w:type="spellEnd"/>
          </w:p>
          <w:p w:rsidR="00E12744" w:rsidRPr="00E263DB" w:rsidRDefault="00E12744" w:rsidP="00E12744">
            <w:pPr>
              <w:numPr>
                <w:ilvl w:val="0"/>
                <w:numId w:val="15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Один дома</w:t>
            </w:r>
          </w:p>
          <w:p w:rsidR="00E12744" w:rsidRPr="00E263DB" w:rsidRDefault="00E12744" w:rsidP="00E12744">
            <w:pPr>
              <w:numPr>
                <w:ilvl w:val="0"/>
                <w:numId w:val="15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Игры и игрушки.</w:t>
            </w:r>
          </w:p>
          <w:p w:rsidR="00E12744" w:rsidRPr="00E263DB" w:rsidRDefault="00E12744" w:rsidP="00E12744">
            <w:pPr>
              <w:numPr>
                <w:ilvl w:val="0"/>
                <w:numId w:val="15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Жадность и </w:t>
            </w:r>
            <w:proofErr w:type="gramStart"/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жадины</w:t>
            </w:r>
            <w:proofErr w:type="gramEnd"/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E12744" w:rsidRPr="00E263DB" w:rsidRDefault="00E12744" w:rsidP="00E12744">
            <w:pPr>
              <w:numPr>
                <w:ilvl w:val="0"/>
                <w:numId w:val="15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Добрым быть приятнее, чем злым, завис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ливым и жадным.</w:t>
            </w:r>
          </w:p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2 класс</w:t>
            </w:r>
          </w:p>
          <w:p w:rsidR="00E12744" w:rsidRPr="00E263DB" w:rsidRDefault="00E12744" w:rsidP="00E12744">
            <w:pPr>
              <w:numPr>
                <w:ilvl w:val="0"/>
                <w:numId w:val="16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Солнце, воздух и вода – наши лучшие др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зья.</w:t>
            </w:r>
          </w:p>
          <w:p w:rsidR="00E12744" w:rsidRPr="00E263DB" w:rsidRDefault="00E12744" w:rsidP="00E12744">
            <w:pPr>
              <w:numPr>
                <w:ilvl w:val="0"/>
                <w:numId w:val="16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Правильное питание</w:t>
            </w:r>
          </w:p>
          <w:p w:rsidR="00E12744" w:rsidRPr="00E263DB" w:rsidRDefault="00E12744" w:rsidP="00E12744">
            <w:pPr>
              <w:numPr>
                <w:ilvl w:val="0"/>
                <w:numId w:val="16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 витаминах</w:t>
            </w:r>
          </w:p>
          <w:p w:rsidR="00E12744" w:rsidRPr="00E263DB" w:rsidRDefault="00E12744" w:rsidP="00E12744">
            <w:pPr>
              <w:numPr>
                <w:ilvl w:val="0"/>
                <w:numId w:val="16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Правильная осанка</w:t>
            </w:r>
          </w:p>
          <w:p w:rsidR="00E12744" w:rsidRPr="00E263DB" w:rsidRDefault="00E12744" w:rsidP="00E12744">
            <w:pPr>
              <w:numPr>
                <w:ilvl w:val="0"/>
                <w:numId w:val="16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Пожарная безопасность в школе и дома</w:t>
            </w:r>
          </w:p>
          <w:p w:rsidR="00E12744" w:rsidRPr="00E263DB" w:rsidRDefault="00E12744" w:rsidP="00E12744">
            <w:pPr>
              <w:numPr>
                <w:ilvl w:val="0"/>
                <w:numId w:val="16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Безопасность в доме</w:t>
            </w:r>
          </w:p>
          <w:p w:rsidR="00E12744" w:rsidRPr="00E263DB" w:rsidRDefault="00E12744" w:rsidP="00E12744">
            <w:pPr>
              <w:numPr>
                <w:ilvl w:val="0"/>
                <w:numId w:val="16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Падение с высоты. Опасность открытого окна, катания на перилах и т.д.</w:t>
            </w:r>
          </w:p>
          <w:p w:rsidR="00E12744" w:rsidRPr="00E263DB" w:rsidRDefault="00E12744" w:rsidP="00E12744">
            <w:pPr>
              <w:numPr>
                <w:ilvl w:val="0"/>
                <w:numId w:val="17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безопасности при катании на в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лосипеде</w:t>
            </w:r>
          </w:p>
          <w:p w:rsidR="00E12744" w:rsidRPr="00E263DB" w:rsidRDefault="00E12744" w:rsidP="00E12744">
            <w:pPr>
              <w:numPr>
                <w:ilvl w:val="0"/>
                <w:numId w:val="17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делать если не хочется идти в школу.</w:t>
            </w:r>
          </w:p>
          <w:p w:rsidR="00E12744" w:rsidRPr="00E263DB" w:rsidRDefault="00E12744" w:rsidP="00E12744">
            <w:pPr>
              <w:numPr>
                <w:ilvl w:val="0"/>
                <w:numId w:val="17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Мы пришли во владения природы</w:t>
            </w:r>
          </w:p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3 класс</w:t>
            </w:r>
          </w:p>
          <w:p w:rsidR="00E12744" w:rsidRPr="00E263DB" w:rsidRDefault="00E12744" w:rsidP="00E12744">
            <w:pPr>
              <w:numPr>
                <w:ilvl w:val="0"/>
                <w:numId w:val="18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предостеречь себя от вредных прив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ы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чек.</w:t>
            </w:r>
          </w:p>
          <w:p w:rsidR="00E12744" w:rsidRPr="00E263DB" w:rsidRDefault="00E12744" w:rsidP="00E12744">
            <w:pPr>
              <w:numPr>
                <w:ilvl w:val="0"/>
                <w:numId w:val="18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Кто нас лечит?</w:t>
            </w:r>
          </w:p>
          <w:p w:rsidR="00E12744" w:rsidRPr="00E263DB" w:rsidRDefault="00E12744" w:rsidP="00E12744">
            <w:pPr>
              <w:numPr>
                <w:ilvl w:val="0"/>
                <w:numId w:val="18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Прививки от болезней.</w:t>
            </w:r>
          </w:p>
          <w:p w:rsidR="00E12744" w:rsidRPr="00E263DB" w:rsidRDefault="00E12744" w:rsidP="00E12744">
            <w:pPr>
              <w:numPr>
                <w:ilvl w:val="0"/>
                <w:numId w:val="18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нужно знать о лекарствах</w:t>
            </w:r>
          </w:p>
          <w:p w:rsidR="00E12744" w:rsidRPr="00E263DB" w:rsidRDefault="00E12744" w:rsidP="00E12744">
            <w:pPr>
              <w:numPr>
                <w:ilvl w:val="0"/>
                <w:numId w:val="18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Осторожно - электричество</w:t>
            </w:r>
          </w:p>
          <w:p w:rsidR="00E12744" w:rsidRPr="00E263DB" w:rsidRDefault="00E12744" w:rsidP="00E12744">
            <w:pPr>
              <w:numPr>
                <w:ilvl w:val="0"/>
                <w:numId w:val="18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поведения на воде</w:t>
            </w:r>
          </w:p>
          <w:p w:rsidR="00E12744" w:rsidRPr="00E263DB" w:rsidRDefault="00E12744" w:rsidP="00E12744">
            <w:pPr>
              <w:numPr>
                <w:ilvl w:val="0"/>
                <w:numId w:val="18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Осторожно – лед. Правила поведения на льду</w:t>
            </w:r>
          </w:p>
          <w:p w:rsidR="00E12744" w:rsidRPr="00E263DB" w:rsidRDefault="00E12744" w:rsidP="00E12744">
            <w:pPr>
              <w:numPr>
                <w:ilvl w:val="0"/>
                <w:numId w:val="18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Почему мы часто говорим неправду?</w:t>
            </w:r>
          </w:p>
          <w:p w:rsidR="00E12744" w:rsidRPr="00E263DB" w:rsidRDefault="00E12744" w:rsidP="00E12744">
            <w:pPr>
              <w:numPr>
                <w:ilvl w:val="0"/>
                <w:numId w:val="18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Надо уметь сдерживать себя.</w:t>
            </w:r>
          </w:p>
          <w:p w:rsidR="00E12744" w:rsidRPr="00E263DB" w:rsidRDefault="00E12744" w:rsidP="00E12744">
            <w:pPr>
              <w:numPr>
                <w:ilvl w:val="0"/>
                <w:numId w:val="18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Правила поведения за столом</w:t>
            </w:r>
          </w:p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4 класс</w:t>
            </w:r>
          </w:p>
          <w:p w:rsidR="00E12744" w:rsidRPr="00E263DB" w:rsidRDefault="00E12744" w:rsidP="00E12744">
            <w:pPr>
              <w:numPr>
                <w:ilvl w:val="0"/>
                <w:numId w:val="19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Утомление и переутомление. Учимся о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дыхать</w:t>
            </w:r>
          </w:p>
          <w:p w:rsidR="00E12744" w:rsidRPr="00E263DB" w:rsidRDefault="00E12744" w:rsidP="00E12744">
            <w:pPr>
              <w:numPr>
                <w:ilvl w:val="0"/>
                <w:numId w:val="19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сделать сон полезным.</w:t>
            </w:r>
          </w:p>
          <w:p w:rsidR="00E12744" w:rsidRPr="00E263DB" w:rsidRDefault="00E12744" w:rsidP="00E12744">
            <w:pPr>
              <w:numPr>
                <w:ilvl w:val="0"/>
                <w:numId w:val="19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Движение – это жизнь</w:t>
            </w:r>
          </w:p>
          <w:p w:rsidR="00E12744" w:rsidRPr="00E263DB" w:rsidRDefault="00E12744" w:rsidP="00E12744">
            <w:pPr>
              <w:numPr>
                <w:ilvl w:val="0"/>
                <w:numId w:val="19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организовать свой отдых после уроков. Ожоги. Опасность при пользовании пир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техническими средствами</w:t>
            </w:r>
          </w:p>
          <w:p w:rsidR="00E12744" w:rsidRPr="00E263DB" w:rsidRDefault="00E12744" w:rsidP="00E12744">
            <w:pPr>
              <w:numPr>
                <w:ilvl w:val="0"/>
                <w:numId w:val="19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Укусы зверей, змей, насекомых</w:t>
            </w:r>
          </w:p>
          <w:p w:rsidR="00E12744" w:rsidRPr="00E263DB" w:rsidRDefault="00E12744" w:rsidP="00E12744">
            <w:pPr>
              <w:numPr>
                <w:ilvl w:val="0"/>
                <w:numId w:val="19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Оказание первой помощи при простых травмах</w:t>
            </w:r>
          </w:p>
          <w:p w:rsidR="00E12744" w:rsidRPr="00E263DB" w:rsidRDefault="00E12744" w:rsidP="00E12744">
            <w:pPr>
              <w:numPr>
                <w:ilvl w:val="0"/>
                <w:numId w:val="19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Мой компьютер – плюсы и минусы.</w:t>
            </w:r>
          </w:p>
          <w:p w:rsidR="00E12744" w:rsidRPr="00E263DB" w:rsidRDefault="00E12744" w:rsidP="00E12744">
            <w:pPr>
              <w:numPr>
                <w:ilvl w:val="0"/>
                <w:numId w:val="19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Почему мы часто не слушаем родителей?</w:t>
            </w:r>
          </w:p>
          <w:p w:rsidR="00E12744" w:rsidRPr="00E263DB" w:rsidRDefault="00E12744" w:rsidP="00E12744">
            <w:pPr>
              <w:numPr>
                <w:ilvl w:val="0"/>
                <w:numId w:val="19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следует относиться к наказаниям.</w:t>
            </w:r>
          </w:p>
          <w:p w:rsidR="00E12744" w:rsidRPr="00E263DB" w:rsidRDefault="00E12744" w:rsidP="00E12744">
            <w:pPr>
              <w:numPr>
                <w:ilvl w:val="0"/>
                <w:numId w:val="19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Культура поведения</w:t>
            </w:r>
          </w:p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5 класс</w:t>
            </w:r>
          </w:p>
          <w:p w:rsidR="00E12744" w:rsidRPr="00E263DB" w:rsidRDefault="00E12744" w:rsidP="00E12744">
            <w:pPr>
              <w:numPr>
                <w:ilvl w:val="0"/>
                <w:numId w:val="20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Принципы рационального питания.</w:t>
            </w:r>
          </w:p>
          <w:p w:rsidR="00E12744" w:rsidRPr="00E263DB" w:rsidRDefault="00E12744" w:rsidP="00E12744">
            <w:pPr>
              <w:numPr>
                <w:ilvl w:val="0"/>
                <w:numId w:val="20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Здоровые привычки - здоровый образ жи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</w:t>
            </w:r>
          </w:p>
          <w:p w:rsidR="00E12744" w:rsidRPr="00E263DB" w:rsidRDefault="00E12744" w:rsidP="00E12744">
            <w:pPr>
              <w:numPr>
                <w:ilvl w:val="0"/>
                <w:numId w:val="20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Тренировка памяти.</w:t>
            </w:r>
          </w:p>
          <w:p w:rsidR="00E12744" w:rsidRPr="00E263DB" w:rsidRDefault="00E12744" w:rsidP="00E12744">
            <w:pPr>
              <w:numPr>
                <w:ilvl w:val="0"/>
                <w:numId w:val="20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Память и обучение.</w:t>
            </w:r>
          </w:p>
          <w:p w:rsidR="00E12744" w:rsidRPr="00E263DB" w:rsidRDefault="00E12744" w:rsidP="00E12744">
            <w:pPr>
              <w:numPr>
                <w:ilvl w:val="0"/>
                <w:numId w:val="20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Чем заняться после школы.</w:t>
            </w:r>
          </w:p>
          <w:p w:rsidR="00E12744" w:rsidRPr="00E263DB" w:rsidRDefault="00E12744" w:rsidP="00E12744">
            <w:pPr>
              <w:numPr>
                <w:ilvl w:val="0"/>
                <w:numId w:val="20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выбирать себе друзей.</w:t>
            </w:r>
          </w:p>
          <w:p w:rsidR="00E12744" w:rsidRPr="00E263DB" w:rsidRDefault="00E12744" w:rsidP="00E12744">
            <w:pPr>
              <w:numPr>
                <w:ilvl w:val="0"/>
                <w:numId w:val="20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Памятные даты моей семьи.</w:t>
            </w:r>
          </w:p>
          <w:p w:rsidR="00E12744" w:rsidRPr="00E263DB" w:rsidRDefault="00E12744" w:rsidP="00E12744">
            <w:pPr>
              <w:numPr>
                <w:ilvl w:val="0"/>
                <w:numId w:val="20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Газеты и журналы моей семьи.</w:t>
            </w:r>
          </w:p>
          <w:p w:rsidR="00E12744" w:rsidRPr="00E263DB" w:rsidRDefault="00E12744" w:rsidP="00E12744">
            <w:pPr>
              <w:numPr>
                <w:ilvl w:val="0"/>
                <w:numId w:val="20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Профессии милосердия и добра.</w:t>
            </w:r>
          </w:p>
          <w:p w:rsidR="00E12744" w:rsidRPr="00E263DB" w:rsidRDefault="00E12744" w:rsidP="00E1274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12744" w:rsidRPr="00E263DB" w:rsidRDefault="00E12744" w:rsidP="00E12744">
            <w:pPr>
              <w:spacing w:after="10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6 класс</w:t>
            </w:r>
          </w:p>
          <w:p w:rsidR="00E12744" w:rsidRPr="00E263DB" w:rsidRDefault="00E12744" w:rsidP="00E12744">
            <w:pPr>
              <w:numPr>
                <w:ilvl w:val="0"/>
                <w:numId w:val="21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 чего зависит рост и развитие организма.</w:t>
            </w:r>
          </w:p>
          <w:p w:rsidR="00E12744" w:rsidRPr="00E263DB" w:rsidRDefault="00E12744" w:rsidP="00E12744">
            <w:pPr>
              <w:numPr>
                <w:ilvl w:val="0"/>
                <w:numId w:val="21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Физические особенности развития мальч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 и девочки.</w:t>
            </w:r>
          </w:p>
          <w:p w:rsidR="00E12744" w:rsidRPr="00E263DB" w:rsidRDefault="00E12744" w:rsidP="00E12744">
            <w:pPr>
              <w:numPr>
                <w:ilvl w:val="0"/>
                <w:numId w:val="21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Твоя нервная система</w:t>
            </w:r>
          </w:p>
          <w:p w:rsidR="00E12744" w:rsidRPr="00E263DB" w:rsidRDefault="00E12744" w:rsidP="00E12744">
            <w:pPr>
              <w:numPr>
                <w:ilvl w:val="0"/>
                <w:numId w:val="21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Утомление и переутомление.</w:t>
            </w:r>
          </w:p>
          <w:p w:rsidR="00E12744" w:rsidRPr="00E263DB" w:rsidRDefault="00E12744" w:rsidP="00E12744">
            <w:pPr>
              <w:numPr>
                <w:ilvl w:val="0"/>
                <w:numId w:val="21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 - дома, я - в школе, я - среди друзей.</w:t>
            </w:r>
          </w:p>
          <w:p w:rsidR="00E12744" w:rsidRPr="00E263DB" w:rsidRDefault="00E12744" w:rsidP="00E12744">
            <w:pPr>
              <w:numPr>
                <w:ilvl w:val="0"/>
                <w:numId w:val="21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Иметь своё мнение – это важно?!</w:t>
            </w:r>
          </w:p>
          <w:p w:rsidR="00E12744" w:rsidRPr="00E263DB" w:rsidRDefault="00E12744" w:rsidP="00E12744">
            <w:pPr>
              <w:numPr>
                <w:ilvl w:val="0"/>
                <w:numId w:val="21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Нехорошие слова.</w:t>
            </w:r>
          </w:p>
          <w:p w:rsidR="00E12744" w:rsidRPr="00E263DB" w:rsidRDefault="00E12744" w:rsidP="00E12744">
            <w:pPr>
              <w:numPr>
                <w:ilvl w:val="0"/>
                <w:numId w:val="21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Обычаи и традиции народов мира.</w:t>
            </w:r>
          </w:p>
          <w:p w:rsidR="00E12744" w:rsidRPr="00E263DB" w:rsidRDefault="00E12744" w:rsidP="00E12744">
            <w:pPr>
              <w:numPr>
                <w:ilvl w:val="0"/>
                <w:numId w:val="21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Мир энциклопедий.</w:t>
            </w:r>
          </w:p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7 класс</w:t>
            </w:r>
          </w:p>
          <w:p w:rsidR="00E12744" w:rsidRPr="00E263DB" w:rsidRDefault="00E12744" w:rsidP="00E12744">
            <w:pPr>
              <w:numPr>
                <w:ilvl w:val="0"/>
                <w:numId w:val="22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Питание и восстановление.</w:t>
            </w:r>
          </w:p>
          <w:p w:rsidR="00E12744" w:rsidRPr="00E263DB" w:rsidRDefault="00E12744" w:rsidP="00E12744">
            <w:pPr>
              <w:numPr>
                <w:ilvl w:val="0"/>
                <w:numId w:val="22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Пищевые добавки и витамины</w:t>
            </w:r>
          </w:p>
          <w:p w:rsidR="00E12744" w:rsidRPr="00E263DB" w:rsidRDefault="00E12744" w:rsidP="00E12744">
            <w:pPr>
              <w:numPr>
                <w:ilvl w:val="0"/>
                <w:numId w:val="22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Стрессы и их влияние на здоровье.</w:t>
            </w:r>
          </w:p>
          <w:p w:rsidR="00E12744" w:rsidRPr="00E263DB" w:rsidRDefault="00E12744" w:rsidP="00E12744">
            <w:pPr>
              <w:numPr>
                <w:ilvl w:val="0"/>
                <w:numId w:val="22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Правильное дыхание.</w:t>
            </w:r>
          </w:p>
          <w:p w:rsidR="00E12744" w:rsidRPr="00E263DB" w:rsidRDefault="00E12744" w:rsidP="00E12744">
            <w:pPr>
              <w:numPr>
                <w:ilvl w:val="0"/>
                <w:numId w:val="22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Привычки и здоровье</w:t>
            </w:r>
          </w:p>
          <w:p w:rsidR="00E12744" w:rsidRPr="00E263DB" w:rsidRDefault="00E12744" w:rsidP="00E12744">
            <w:pPr>
              <w:numPr>
                <w:ilvl w:val="0"/>
                <w:numId w:val="22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Токсичные вещества и ПАВ</w:t>
            </w:r>
          </w:p>
          <w:p w:rsidR="00E12744" w:rsidRPr="00E263DB" w:rsidRDefault="00E12744" w:rsidP="00E12744">
            <w:pPr>
              <w:numPr>
                <w:ilvl w:val="0"/>
                <w:numId w:val="22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управлять собой</w:t>
            </w:r>
          </w:p>
          <w:p w:rsidR="00E12744" w:rsidRPr="00E263DB" w:rsidRDefault="00E12744" w:rsidP="00E12744">
            <w:pPr>
              <w:numPr>
                <w:ilvl w:val="0"/>
                <w:numId w:val="23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Ответственность и безответственность. Что прячется за этими словами?</w:t>
            </w:r>
          </w:p>
          <w:p w:rsidR="00E12744" w:rsidRPr="00E263DB" w:rsidRDefault="00E12744" w:rsidP="00E12744">
            <w:pPr>
              <w:numPr>
                <w:ilvl w:val="0"/>
                <w:numId w:val="23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Компьютер в жизни человека.</w:t>
            </w:r>
          </w:p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8 класс</w:t>
            </w:r>
          </w:p>
          <w:p w:rsidR="00E12744" w:rsidRPr="00E263DB" w:rsidRDefault="00E12744" w:rsidP="00E12744">
            <w:pPr>
              <w:numPr>
                <w:ilvl w:val="0"/>
                <w:numId w:val="24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Мальчик или мужчина</w:t>
            </w:r>
          </w:p>
          <w:p w:rsidR="00E12744" w:rsidRPr="00E263DB" w:rsidRDefault="00E12744" w:rsidP="00E12744">
            <w:pPr>
              <w:numPr>
                <w:ilvl w:val="0"/>
                <w:numId w:val="24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Великий женский секрет</w:t>
            </w:r>
          </w:p>
          <w:p w:rsidR="00E12744" w:rsidRPr="00E263DB" w:rsidRDefault="00E12744" w:rsidP="00E12744">
            <w:pPr>
              <w:numPr>
                <w:ilvl w:val="0"/>
                <w:numId w:val="24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Эмоции и двигательная активность.</w:t>
            </w:r>
          </w:p>
          <w:p w:rsidR="00E12744" w:rsidRPr="00E263DB" w:rsidRDefault="00E12744" w:rsidP="00E12744">
            <w:pPr>
              <w:numPr>
                <w:ilvl w:val="0"/>
                <w:numId w:val="24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развивать свой интеллект?</w:t>
            </w:r>
          </w:p>
          <w:p w:rsidR="00E12744" w:rsidRPr="00E263DB" w:rsidRDefault="00E12744" w:rsidP="00E12744">
            <w:pPr>
              <w:numPr>
                <w:ilvl w:val="0"/>
                <w:numId w:val="24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Здоровый образ жизни - главное условие профилактики возникновения вредных привычек</w:t>
            </w:r>
          </w:p>
          <w:p w:rsidR="00E12744" w:rsidRPr="00E263DB" w:rsidRDefault="00E12744" w:rsidP="00E12744">
            <w:pPr>
              <w:numPr>
                <w:ilvl w:val="0"/>
                <w:numId w:val="24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Портрет друга, которого я хотел бы иметь</w:t>
            </w:r>
          </w:p>
          <w:p w:rsidR="00E12744" w:rsidRPr="00E263DB" w:rsidRDefault="00E12744" w:rsidP="00E12744">
            <w:pPr>
              <w:numPr>
                <w:ilvl w:val="0"/>
                <w:numId w:val="24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Люди, на которых хотелось бы быть пох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жим.</w:t>
            </w:r>
          </w:p>
          <w:p w:rsidR="00E12744" w:rsidRPr="00E263DB" w:rsidRDefault="00E12744" w:rsidP="00E12744">
            <w:pPr>
              <w:numPr>
                <w:ilvl w:val="0"/>
                <w:numId w:val="24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меня радует и огорчает в школе.</w:t>
            </w:r>
          </w:p>
          <w:p w:rsidR="00E12744" w:rsidRPr="00E263DB" w:rsidRDefault="00E12744" w:rsidP="00E12744">
            <w:pPr>
              <w:numPr>
                <w:ilvl w:val="0"/>
                <w:numId w:val="24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Страна, в которой мне хотелось бы жить.</w:t>
            </w:r>
          </w:p>
          <w:p w:rsidR="00E12744" w:rsidRPr="00E263DB" w:rsidRDefault="00E12744" w:rsidP="00E12744">
            <w:pPr>
              <w:numPr>
                <w:ilvl w:val="0"/>
                <w:numId w:val="24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Нет терроризму</w:t>
            </w:r>
          </w:p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9 класс</w:t>
            </w:r>
          </w:p>
          <w:p w:rsidR="00E12744" w:rsidRPr="00E263DB" w:rsidRDefault="00E12744" w:rsidP="00E12744">
            <w:pPr>
              <w:numPr>
                <w:ilvl w:val="0"/>
                <w:numId w:val="25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Никотин, алкоголь, наркотики.</w:t>
            </w:r>
          </w:p>
          <w:p w:rsidR="00E12744" w:rsidRPr="00E263DB" w:rsidRDefault="00E12744" w:rsidP="00E12744">
            <w:pPr>
              <w:numPr>
                <w:ilvl w:val="0"/>
                <w:numId w:val="25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Питание и здоровье.</w:t>
            </w:r>
          </w:p>
          <w:p w:rsidR="00E12744" w:rsidRPr="00E263DB" w:rsidRDefault="00E12744" w:rsidP="00E12744">
            <w:pPr>
              <w:numPr>
                <w:ilvl w:val="0"/>
                <w:numId w:val="25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Кризисные состояния у подростков</w:t>
            </w:r>
          </w:p>
          <w:p w:rsidR="00E12744" w:rsidRPr="00E263DB" w:rsidRDefault="00E12744" w:rsidP="00E12744">
            <w:pPr>
              <w:numPr>
                <w:ilvl w:val="0"/>
                <w:numId w:val="25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"Экзамены без стресса".</w:t>
            </w:r>
          </w:p>
          <w:p w:rsidR="00E12744" w:rsidRPr="00E263DB" w:rsidRDefault="00E12744" w:rsidP="00E12744">
            <w:pPr>
              <w:numPr>
                <w:ilvl w:val="0"/>
                <w:numId w:val="25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Чувство взрослости. Что такое?</w:t>
            </w:r>
          </w:p>
          <w:p w:rsidR="00E12744" w:rsidRPr="00E263DB" w:rsidRDefault="00E12744" w:rsidP="00E12744">
            <w:pPr>
              <w:numPr>
                <w:ilvl w:val="0"/>
                <w:numId w:val="25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Я имею право </w:t>
            </w:r>
            <w:proofErr w:type="gramStart"/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</w:t>
            </w:r>
            <w:proofErr w:type="gramEnd"/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…</w:t>
            </w:r>
          </w:p>
          <w:p w:rsidR="00E12744" w:rsidRPr="00E263DB" w:rsidRDefault="00E12744" w:rsidP="00E12744">
            <w:pPr>
              <w:numPr>
                <w:ilvl w:val="0"/>
                <w:numId w:val="25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Пивной алкоголизм – беда молодых</w:t>
            </w:r>
          </w:p>
          <w:p w:rsidR="00E12744" w:rsidRPr="00E263DB" w:rsidRDefault="00E12744" w:rsidP="00E12744">
            <w:pPr>
              <w:numPr>
                <w:ilvl w:val="0"/>
                <w:numId w:val="25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Выбор дальнейшего пути: «За» и «Пр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тив».</w:t>
            </w:r>
          </w:p>
          <w:p w:rsidR="00E12744" w:rsidRPr="00E263DB" w:rsidRDefault="00E12744" w:rsidP="00E12744">
            <w:pPr>
              <w:numPr>
                <w:ilvl w:val="0"/>
                <w:numId w:val="25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lastRenderedPageBreak/>
              <w:t>10 класс</w:t>
            </w:r>
          </w:p>
          <w:p w:rsidR="00E12744" w:rsidRPr="00E263DB" w:rsidRDefault="00E12744" w:rsidP="00E12744">
            <w:pPr>
              <w:numPr>
                <w:ilvl w:val="0"/>
                <w:numId w:val="25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Профилактика и преодоление вредных привычек.</w:t>
            </w:r>
          </w:p>
          <w:p w:rsidR="00E12744" w:rsidRPr="00E263DB" w:rsidRDefault="00E12744" w:rsidP="00E12744">
            <w:pPr>
              <w:numPr>
                <w:ilvl w:val="0"/>
                <w:numId w:val="25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Гипертония.</w:t>
            </w:r>
          </w:p>
          <w:p w:rsidR="00E12744" w:rsidRPr="00E263DB" w:rsidRDefault="00E12744" w:rsidP="00E12744">
            <w:pPr>
              <w:numPr>
                <w:ilvl w:val="0"/>
                <w:numId w:val="25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"Внимание, СПИД!".</w:t>
            </w:r>
          </w:p>
          <w:p w:rsidR="00E12744" w:rsidRPr="00E263DB" w:rsidRDefault="00E12744" w:rsidP="00E12744">
            <w:pPr>
              <w:numPr>
                <w:ilvl w:val="0"/>
                <w:numId w:val="25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Влюбленность.</w:t>
            </w:r>
          </w:p>
          <w:p w:rsidR="00E12744" w:rsidRPr="00E263DB" w:rsidRDefault="00E12744" w:rsidP="00E12744">
            <w:pPr>
              <w:numPr>
                <w:ilvl w:val="0"/>
                <w:numId w:val="25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Компания в жизни старшеклассника.</w:t>
            </w:r>
          </w:p>
          <w:p w:rsidR="00E12744" w:rsidRPr="00E263DB" w:rsidRDefault="00E12744" w:rsidP="00E12744">
            <w:pPr>
              <w:numPr>
                <w:ilvl w:val="0"/>
                <w:numId w:val="25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Прекрасное</w:t>
            </w:r>
            <w:proofErr w:type="gramEnd"/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безобразное в нашей жизни</w:t>
            </w:r>
          </w:p>
          <w:p w:rsidR="00E12744" w:rsidRPr="00E263DB" w:rsidRDefault="00E12744" w:rsidP="00E12744">
            <w:p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11 класс</w:t>
            </w:r>
          </w:p>
          <w:p w:rsidR="00E12744" w:rsidRPr="00E263DB" w:rsidRDefault="00E12744" w:rsidP="00E12744">
            <w:pPr>
              <w:numPr>
                <w:ilvl w:val="0"/>
                <w:numId w:val="26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Лекарственные вещества и рекомендации по их приему.</w:t>
            </w:r>
          </w:p>
          <w:p w:rsidR="00E12744" w:rsidRPr="00E263DB" w:rsidRDefault="00E12744" w:rsidP="00E12744">
            <w:pPr>
              <w:numPr>
                <w:ilvl w:val="0"/>
                <w:numId w:val="26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Пивной алкоголизм - беда молодых</w:t>
            </w:r>
          </w:p>
          <w:p w:rsidR="00E12744" w:rsidRPr="00E263DB" w:rsidRDefault="00E12744" w:rsidP="00E12744">
            <w:pPr>
              <w:numPr>
                <w:ilvl w:val="0"/>
                <w:numId w:val="26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подготовить себя к будущим экзам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нам?</w:t>
            </w:r>
          </w:p>
          <w:p w:rsidR="00E12744" w:rsidRPr="00E263DB" w:rsidRDefault="00E12744" w:rsidP="00E12744">
            <w:pPr>
              <w:numPr>
                <w:ilvl w:val="0"/>
                <w:numId w:val="26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Моя будущая профессия. Какой я ее вижу?</w:t>
            </w:r>
          </w:p>
          <w:p w:rsidR="00E12744" w:rsidRPr="00E263DB" w:rsidRDefault="00E12744" w:rsidP="00E12744">
            <w:pPr>
              <w:numPr>
                <w:ilvl w:val="0"/>
                <w:numId w:val="26"/>
              </w:numPr>
              <w:spacing w:after="10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Видео-диспут по профилактике ранней б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</w:t>
            </w:r>
            <w:r w:rsidRPr="00E263D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ременности «Чья сторона»</w:t>
            </w:r>
          </w:p>
        </w:tc>
      </w:tr>
    </w:tbl>
    <w:p w:rsidR="00E12744" w:rsidRPr="00E263DB" w:rsidRDefault="00E12744" w:rsidP="00E12744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 системе дополнительного образования реализуются следящие программы спортивно - озд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ровительной направленности: (</w:t>
      </w:r>
      <w:r w:rsidR="00BE37A7"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баскетбол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волейбол, </w:t>
      </w:r>
      <w:r w:rsidR="00BE37A7"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лыжная подготовка</w:t>
      </w:r>
      <w:proofErr w:type="gramStart"/>
      <w:r w:rsidR="00BE37A7"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="00BE37A7"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</w:t>
      </w:r>
      <w:proofErr w:type="gramEnd"/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ёгкая атлетика). Во внеурочной деятельности реализуются программы «Русские народные игры», «Подвижные игры».</w:t>
      </w:r>
    </w:p>
    <w:p w:rsidR="00E12744" w:rsidRPr="00E263DB" w:rsidRDefault="00E12744" w:rsidP="00E1274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12744" w:rsidRPr="00E263DB" w:rsidRDefault="00E12744" w:rsidP="00E1274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Финансовое обеспечение программы:</w:t>
      </w:r>
    </w:p>
    <w:p w:rsidR="00E12744" w:rsidRPr="00E263DB" w:rsidRDefault="00E12744" w:rsidP="00E12744">
      <w:p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</w:t>
      </w:r>
      <w:r w:rsidR="00BE37A7"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ОУ «</w:t>
      </w:r>
      <w:proofErr w:type="spellStart"/>
      <w:r w:rsidR="006E7E4F"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Баженовская</w:t>
      </w:r>
      <w:proofErr w:type="spellEnd"/>
      <w:r w:rsidR="006E7E4F"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СШ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 гарантирует клубу содействие в материально – техническом обеспечении и оснащении образовательного процесса, оборудовании помещений клуба в соответствии с госуда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ственными и местными нормами и требованиями.</w:t>
      </w:r>
    </w:p>
    <w:p w:rsidR="00E12744" w:rsidRPr="00E263DB" w:rsidRDefault="00E12744" w:rsidP="00E1274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12744" w:rsidRPr="00E263DB" w:rsidRDefault="00E12744" w:rsidP="00E12744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Методическое обеспечение программы</w:t>
      </w:r>
    </w:p>
    <w:p w:rsidR="00E12744" w:rsidRPr="00E263DB" w:rsidRDefault="00E12744" w:rsidP="00E12744">
      <w:pPr>
        <w:numPr>
          <w:ilvl w:val="0"/>
          <w:numId w:val="28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«Стратегии развития физической культуры и спорта 2009-2020»</w:t>
      </w:r>
    </w:p>
    <w:p w:rsidR="00E12744" w:rsidRPr="00E263DB" w:rsidRDefault="00E12744" w:rsidP="00E12744">
      <w:pPr>
        <w:numPr>
          <w:ilvl w:val="0"/>
          <w:numId w:val="28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«Национальная доктрина образования и дополнительного образования»</w:t>
      </w:r>
    </w:p>
    <w:p w:rsidR="00E12744" w:rsidRPr="00E263DB" w:rsidRDefault="00E12744" w:rsidP="00E12744">
      <w:pPr>
        <w:numPr>
          <w:ilvl w:val="0"/>
          <w:numId w:val="28"/>
        </w:numPr>
        <w:shd w:val="clear" w:color="auto" w:fill="FFFFFF"/>
        <w:spacing w:after="10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Олимпийская парадигма А.А.Исаев, международная академия самосовершенствования- </w:t>
      </w:r>
      <w:proofErr w:type="spellStart"/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Iuteracs</w:t>
      </w:r>
      <w:proofErr w:type="spellEnd"/>
      <w:r w:rsidRPr="00E263D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Москва</w:t>
      </w:r>
    </w:p>
    <w:p w:rsidR="00895FC7" w:rsidRPr="00E263DB" w:rsidRDefault="00895FC7">
      <w:pPr>
        <w:rPr>
          <w:rFonts w:ascii="Times New Roman" w:hAnsi="Times New Roman" w:cs="Times New Roman"/>
          <w:sz w:val="24"/>
          <w:szCs w:val="24"/>
        </w:rPr>
      </w:pPr>
    </w:p>
    <w:sectPr w:rsidR="00895FC7" w:rsidRPr="00E263DB" w:rsidSect="00E127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08DF"/>
    <w:multiLevelType w:val="multilevel"/>
    <w:tmpl w:val="1490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8C745D"/>
    <w:multiLevelType w:val="multilevel"/>
    <w:tmpl w:val="E56C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FF472C"/>
    <w:multiLevelType w:val="multilevel"/>
    <w:tmpl w:val="3F10B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D71000"/>
    <w:multiLevelType w:val="multilevel"/>
    <w:tmpl w:val="114E2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1603A7"/>
    <w:multiLevelType w:val="multilevel"/>
    <w:tmpl w:val="A7F29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FA754B"/>
    <w:multiLevelType w:val="multilevel"/>
    <w:tmpl w:val="09242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C67CCF"/>
    <w:multiLevelType w:val="multilevel"/>
    <w:tmpl w:val="A6F69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F44CC1"/>
    <w:multiLevelType w:val="multilevel"/>
    <w:tmpl w:val="95100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185F2E"/>
    <w:multiLevelType w:val="multilevel"/>
    <w:tmpl w:val="5FBAE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7B28C1"/>
    <w:multiLevelType w:val="multilevel"/>
    <w:tmpl w:val="52A84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E2010C"/>
    <w:multiLevelType w:val="multilevel"/>
    <w:tmpl w:val="89E6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470D4E"/>
    <w:multiLevelType w:val="multilevel"/>
    <w:tmpl w:val="44A4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8935D2"/>
    <w:multiLevelType w:val="multilevel"/>
    <w:tmpl w:val="EC2C1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4E346D"/>
    <w:multiLevelType w:val="multilevel"/>
    <w:tmpl w:val="EB44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ABA4CA5"/>
    <w:multiLevelType w:val="multilevel"/>
    <w:tmpl w:val="34483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856C78"/>
    <w:multiLevelType w:val="multilevel"/>
    <w:tmpl w:val="EB804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FFC1436"/>
    <w:multiLevelType w:val="multilevel"/>
    <w:tmpl w:val="316C4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0655C4A"/>
    <w:multiLevelType w:val="multilevel"/>
    <w:tmpl w:val="7570C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AC603B"/>
    <w:multiLevelType w:val="multilevel"/>
    <w:tmpl w:val="0018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7C4B8D"/>
    <w:multiLevelType w:val="multilevel"/>
    <w:tmpl w:val="4A225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3D4CC2"/>
    <w:multiLevelType w:val="multilevel"/>
    <w:tmpl w:val="FD289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3B7771"/>
    <w:multiLevelType w:val="multilevel"/>
    <w:tmpl w:val="13701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A1F7771"/>
    <w:multiLevelType w:val="multilevel"/>
    <w:tmpl w:val="D36ED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2551EB"/>
    <w:multiLevelType w:val="multilevel"/>
    <w:tmpl w:val="D08C3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485A31"/>
    <w:multiLevelType w:val="multilevel"/>
    <w:tmpl w:val="9CF4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2A628E5"/>
    <w:multiLevelType w:val="multilevel"/>
    <w:tmpl w:val="2CDE8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39730D8"/>
    <w:multiLevelType w:val="multilevel"/>
    <w:tmpl w:val="02B40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A50709"/>
    <w:multiLevelType w:val="multilevel"/>
    <w:tmpl w:val="361AE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8"/>
  </w:num>
  <w:num w:numId="3">
    <w:abstractNumId w:val="13"/>
  </w:num>
  <w:num w:numId="4">
    <w:abstractNumId w:val="24"/>
  </w:num>
  <w:num w:numId="5">
    <w:abstractNumId w:val="27"/>
  </w:num>
  <w:num w:numId="6">
    <w:abstractNumId w:val="2"/>
  </w:num>
  <w:num w:numId="7">
    <w:abstractNumId w:val="16"/>
  </w:num>
  <w:num w:numId="8">
    <w:abstractNumId w:val="11"/>
  </w:num>
  <w:num w:numId="9">
    <w:abstractNumId w:val="22"/>
  </w:num>
  <w:num w:numId="10">
    <w:abstractNumId w:val="20"/>
  </w:num>
  <w:num w:numId="11">
    <w:abstractNumId w:val="12"/>
  </w:num>
  <w:num w:numId="12">
    <w:abstractNumId w:val="23"/>
  </w:num>
  <w:num w:numId="13">
    <w:abstractNumId w:val="5"/>
  </w:num>
  <w:num w:numId="14">
    <w:abstractNumId w:val="10"/>
  </w:num>
  <w:num w:numId="15">
    <w:abstractNumId w:val="15"/>
  </w:num>
  <w:num w:numId="16">
    <w:abstractNumId w:val="21"/>
  </w:num>
  <w:num w:numId="17">
    <w:abstractNumId w:val="19"/>
  </w:num>
  <w:num w:numId="18">
    <w:abstractNumId w:val="17"/>
  </w:num>
  <w:num w:numId="19">
    <w:abstractNumId w:val="0"/>
  </w:num>
  <w:num w:numId="20">
    <w:abstractNumId w:val="7"/>
  </w:num>
  <w:num w:numId="21">
    <w:abstractNumId w:val="3"/>
  </w:num>
  <w:num w:numId="22">
    <w:abstractNumId w:val="25"/>
  </w:num>
  <w:num w:numId="23">
    <w:abstractNumId w:val="6"/>
  </w:num>
  <w:num w:numId="24">
    <w:abstractNumId w:val="9"/>
  </w:num>
  <w:num w:numId="25">
    <w:abstractNumId w:val="8"/>
  </w:num>
  <w:num w:numId="26">
    <w:abstractNumId w:val="4"/>
  </w:num>
  <w:num w:numId="27">
    <w:abstractNumId w:val="14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E12744"/>
    <w:rsid w:val="000533DA"/>
    <w:rsid w:val="003A255A"/>
    <w:rsid w:val="0046352A"/>
    <w:rsid w:val="0066494B"/>
    <w:rsid w:val="006E7E4F"/>
    <w:rsid w:val="00895FC7"/>
    <w:rsid w:val="0099422D"/>
    <w:rsid w:val="009D0A2D"/>
    <w:rsid w:val="00B67B4D"/>
    <w:rsid w:val="00BD52BB"/>
    <w:rsid w:val="00BE37A7"/>
    <w:rsid w:val="00CE100A"/>
    <w:rsid w:val="00DD341F"/>
    <w:rsid w:val="00E12744"/>
    <w:rsid w:val="00E263DB"/>
    <w:rsid w:val="00EA2A4F"/>
    <w:rsid w:val="00F81C76"/>
    <w:rsid w:val="00FA3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F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2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87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9</Pages>
  <Words>2534</Words>
  <Characters>14450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кккк</dc:creator>
  <cp:keywords/>
  <dc:description/>
  <cp:lastModifiedBy>кккк</cp:lastModifiedBy>
  <cp:revision>13</cp:revision>
  <cp:lastPrinted>2018-03-31T07:15:00Z</cp:lastPrinted>
  <dcterms:created xsi:type="dcterms:W3CDTF">2018-02-20T13:42:00Z</dcterms:created>
  <dcterms:modified xsi:type="dcterms:W3CDTF">2020-11-16T09:00:00Z</dcterms:modified>
</cp:coreProperties>
</file>